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DCE04F" w14:textId="787D3B4D" w:rsidR="002C56B7" w:rsidRPr="002C56B7" w:rsidRDefault="002C56B7" w:rsidP="00523D64">
      <w:pPr>
        <w:jc w:val="center"/>
      </w:pPr>
      <w:r w:rsidRPr="002C56B7">
        <w:rPr>
          <w:b/>
          <w:bCs/>
        </w:rPr>
        <w:t>Zásady zpracování osobních údajů </w:t>
      </w:r>
      <w:r w:rsidRPr="002C56B7">
        <w:rPr>
          <w:b/>
          <w:bCs/>
        </w:rPr>
        <w:br/>
      </w:r>
      <w:r w:rsidR="008D2B9C">
        <w:rPr>
          <w:b/>
          <w:bCs/>
        </w:rPr>
        <w:t>Baby Astramedico s r.o.</w:t>
      </w:r>
    </w:p>
    <w:p w14:paraId="6F9636AD" w14:textId="77777777" w:rsidR="002C56B7" w:rsidRPr="002C56B7" w:rsidRDefault="002C56B7" w:rsidP="002C56B7">
      <w:r w:rsidRPr="002C56B7">
        <w:rPr>
          <w:b/>
          <w:bCs/>
        </w:rPr>
        <w:t>Správce osobních údajů a subjekt údajů</w:t>
      </w:r>
    </w:p>
    <w:p w14:paraId="7CD4D5F0" w14:textId="5744A0D2" w:rsidR="002C56B7" w:rsidRPr="002C56B7" w:rsidRDefault="002C56B7" w:rsidP="008D2B9C">
      <w:r w:rsidRPr="002C56B7">
        <w:t>Společnými správci osobních údajů ve smyslu čl. 26 obecného nařízení o ochraně osobních údajů č. 2016/679</w:t>
      </w:r>
      <w:r w:rsidR="008D2B9C">
        <w:t xml:space="preserve"> je společnost Baby Astramedico s r.o. </w:t>
      </w:r>
    </w:p>
    <w:p w14:paraId="311AA353" w14:textId="3E5B991F" w:rsidR="002C56B7" w:rsidRPr="002C56B7" w:rsidRDefault="008D2B9C" w:rsidP="002C56B7">
      <w:r>
        <w:t>Ko</w:t>
      </w:r>
      <w:r w:rsidR="002C56B7" w:rsidRPr="002C56B7">
        <w:t xml:space="preserve">ntaktním místem je e-mailová adresa: </w:t>
      </w:r>
      <w:proofErr w:type="gramStart"/>
      <w:r>
        <w:t>ordinace</w:t>
      </w:r>
      <w:r w:rsidR="00523D64" w:rsidRPr="00523D64">
        <w:t>@</w:t>
      </w:r>
      <w:r>
        <w:t xml:space="preserve">babyastramedico.cz </w:t>
      </w:r>
      <w:r w:rsidR="002C56B7" w:rsidRPr="002C56B7">
        <w:t>,</w:t>
      </w:r>
      <w:proofErr w:type="gramEnd"/>
      <w:r w:rsidR="002C56B7" w:rsidRPr="002C56B7">
        <w:t xml:space="preserve"> prostřednictvím které mohou subjekty údajů posílat své žádosti, připomínky, stížnosti či námitky. Správce je též možné kontaktovat písemně na adrese Praha </w:t>
      </w:r>
      <w:r>
        <w:t>9</w:t>
      </w:r>
      <w:r w:rsidR="002C56B7" w:rsidRPr="002C56B7">
        <w:t>,</w:t>
      </w:r>
      <w:r>
        <w:t xml:space="preserve"> Lovosická 440/40</w:t>
      </w:r>
      <w:r w:rsidR="002C56B7" w:rsidRPr="002C56B7">
        <w:t xml:space="preserve"> PSČ 1</w:t>
      </w:r>
      <w:r>
        <w:t>9000</w:t>
      </w:r>
      <w:r w:rsidR="002C56B7" w:rsidRPr="002C56B7">
        <w:t>, a to k</w:t>
      </w:r>
      <w:r>
        <w:t> </w:t>
      </w:r>
      <w:r w:rsidR="002C56B7" w:rsidRPr="002C56B7">
        <w:t>rukám</w:t>
      </w:r>
      <w:r>
        <w:t xml:space="preserve"> jednatele společnost Mgr. Karoliny Kozákové.</w:t>
      </w:r>
      <w:r w:rsidR="002C56B7" w:rsidRPr="002C56B7">
        <w:t xml:space="preserve"> </w:t>
      </w:r>
    </w:p>
    <w:p w14:paraId="0779B8F8" w14:textId="4E5FE46C" w:rsidR="002C56B7" w:rsidRPr="002C56B7" w:rsidRDefault="002C56B7" w:rsidP="002C56B7">
      <w:r w:rsidRPr="002C56B7">
        <w:t>Správce pro ochranu osobních údajů, kterým je:</w:t>
      </w:r>
    </w:p>
    <w:p w14:paraId="23C910AD" w14:textId="77777777" w:rsidR="00523D64" w:rsidRDefault="002C56B7" w:rsidP="002C56B7">
      <w:pPr>
        <w:numPr>
          <w:ilvl w:val="0"/>
          <w:numId w:val="2"/>
        </w:numPr>
      </w:pPr>
      <w:r w:rsidRPr="002C56B7">
        <w:t xml:space="preserve">paní </w:t>
      </w:r>
      <w:r w:rsidR="008D2B9C" w:rsidRPr="00523D64">
        <w:rPr>
          <w:b/>
          <w:bCs/>
        </w:rPr>
        <w:t>Mgr. Karolina Kozáková</w:t>
      </w:r>
      <w:r w:rsidRPr="002C56B7">
        <w:t>, e-mail</w:t>
      </w:r>
      <w:proofErr w:type="gramStart"/>
      <w:r w:rsidRPr="002C56B7">
        <w:t xml:space="preserve">: </w:t>
      </w:r>
      <w:r w:rsidR="00523D64" w:rsidRPr="002C56B7">
        <w:t>:</w:t>
      </w:r>
      <w:proofErr w:type="gramEnd"/>
      <w:r w:rsidR="00523D64" w:rsidRPr="002C56B7">
        <w:t xml:space="preserve"> </w:t>
      </w:r>
      <w:r w:rsidR="00523D64">
        <w:t>ordinace</w:t>
      </w:r>
      <w:r w:rsidR="00523D64" w:rsidRPr="00523D64">
        <w:t>@</w:t>
      </w:r>
      <w:r w:rsidR="00523D64">
        <w:t xml:space="preserve">babyastramedico.cz </w:t>
      </w:r>
    </w:p>
    <w:p w14:paraId="67186C77" w14:textId="2F13C068" w:rsidR="002C56B7" w:rsidRPr="002C56B7" w:rsidRDefault="002C56B7" w:rsidP="002C56B7">
      <w:pPr>
        <w:numPr>
          <w:ilvl w:val="0"/>
          <w:numId w:val="2"/>
        </w:numPr>
      </w:pPr>
      <w:r w:rsidRPr="002C56B7">
        <w:t>Subjektem údajů je fyzická osoba, která správci poskytla svoje osobní údaje na základě smlouvy o poskytování zdravotní péče nebo na základě opatření přijatých před jejím přijetím na žádost této fyzické osoby (poptávka zdravotních služeb). Subjektem údajů může být též fyzická osoba, jejíž osobní údaje správce získal z jiných zákonných zdrojů (zejména zdravotních pojišťoven, státních orgánů, veřejných rejstříků či jiných poskytovatelů zdravotních služeb).</w:t>
      </w:r>
    </w:p>
    <w:p w14:paraId="2F061063" w14:textId="77777777" w:rsidR="002C56B7" w:rsidRPr="002C56B7" w:rsidRDefault="002C56B7" w:rsidP="002C56B7">
      <w:r w:rsidRPr="002C56B7">
        <w:rPr>
          <w:b/>
          <w:bCs/>
        </w:rPr>
        <w:t>Rozsah zpracování osobních údajů</w:t>
      </w:r>
    </w:p>
    <w:p w14:paraId="16AF62CF" w14:textId="77777777" w:rsidR="002C56B7" w:rsidRPr="002C56B7" w:rsidRDefault="002C56B7" w:rsidP="002C56B7">
      <w:r w:rsidRPr="002C56B7">
        <w:t>Správce zpracovává osobní údaje v rozsahu, v jakém jsou mu poskytnuty ze strany subjektů údajů, nebo v jakém rozsahu je správce získá z jiných zákonných zdrojů. Jedná se o: </w:t>
      </w:r>
    </w:p>
    <w:p w14:paraId="616E658E" w14:textId="77777777" w:rsidR="002C56B7" w:rsidRPr="002C56B7" w:rsidRDefault="002C56B7" w:rsidP="00523D64">
      <w:pPr>
        <w:numPr>
          <w:ilvl w:val="0"/>
          <w:numId w:val="3"/>
        </w:numPr>
        <w:spacing w:line="240" w:lineRule="auto"/>
      </w:pPr>
      <w:r w:rsidRPr="002C56B7">
        <w:t>jméno a příjmení,</w:t>
      </w:r>
    </w:p>
    <w:p w14:paraId="633AE7ED" w14:textId="77777777" w:rsidR="002C56B7" w:rsidRPr="002C56B7" w:rsidRDefault="002C56B7" w:rsidP="00523D64">
      <w:pPr>
        <w:numPr>
          <w:ilvl w:val="0"/>
          <w:numId w:val="3"/>
        </w:numPr>
        <w:spacing w:line="240" w:lineRule="auto"/>
      </w:pPr>
      <w:r w:rsidRPr="002C56B7">
        <w:t>název obchodní firmy fyzické osoby,</w:t>
      </w:r>
    </w:p>
    <w:p w14:paraId="65E06C27" w14:textId="77777777" w:rsidR="002C56B7" w:rsidRPr="002C56B7" w:rsidRDefault="002C56B7" w:rsidP="00523D64">
      <w:pPr>
        <w:numPr>
          <w:ilvl w:val="0"/>
          <w:numId w:val="3"/>
        </w:numPr>
        <w:spacing w:line="240" w:lineRule="auto"/>
      </w:pPr>
      <w:r w:rsidRPr="002C56B7">
        <w:t>titul,</w:t>
      </w:r>
    </w:p>
    <w:p w14:paraId="6DA1F413" w14:textId="77777777" w:rsidR="002C56B7" w:rsidRPr="002C56B7" w:rsidRDefault="002C56B7" w:rsidP="00523D64">
      <w:pPr>
        <w:numPr>
          <w:ilvl w:val="0"/>
          <w:numId w:val="3"/>
        </w:numPr>
        <w:spacing w:line="240" w:lineRule="auto"/>
      </w:pPr>
      <w:r w:rsidRPr="002C56B7">
        <w:t>pohlaví,</w:t>
      </w:r>
    </w:p>
    <w:p w14:paraId="791D69EB" w14:textId="77777777" w:rsidR="002C56B7" w:rsidRPr="002C56B7" w:rsidRDefault="002C56B7" w:rsidP="00523D64">
      <w:pPr>
        <w:numPr>
          <w:ilvl w:val="0"/>
          <w:numId w:val="3"/>
        </w:numPr>
        <w:spacing w:line="240" w:lineRule="auto"/>
      </w:pPr>
      <w:r w:rsidRPr="002C56B7">
        <w:t>rodinný stav,</w:t>
      </w:r>
    </w:p>
    <w:p w14:paraId="787567A9" w14:textId="77777777" w:rsidR="002C56B7" w:rsidRPr="002C56B7" w:rsidRDefault="002C56B7" w:rsidP="00523D64">
      <w:pPr>
        <w:numPr>
          <w:ilvl w:val="0"/>
          <w:numId w:val="3"/>
        </w:numPr>
        <w:spacing w:line="240" w:lineRule="auto"/>
      </w:pPr>
      <w:r w:rsidRPr="002C56B7">
        <w:t>datum narození,</w:t>
      </w:r>
    </w:p>
    <w:p w14:paraId="4B16B202" w14:textId="77777777" w:rsidR="002C56B7" w:rsidRPr="002C56B7" w:rsidRDefault="002C56B7" w:rsidP="00523D64">
      <w:pPr>
        <w:numPr>
          <w:ilvl w:val="0"/>
          <w:numId w:val="3"/>
        </w:numPr>
        <w:spacing w:line="240" w:lineRule="auto"/>
      </w:pPr>
      <w:r w:rsidRPr="002C56B7">
        <w:t>rodné číslo,</w:t>
      </w:r>
    </w:p>
    <w:p w14:paraId="40B7DB0E" w14:textId="77777777" w:rsidR="002C56B7" w:rsidRPr="002C56B7" w:rsidRDefault="002C56B7" w:rsidP="00523D64">
      <w:pPr>
        <w:numPr>
          <w:ilvl w:val="0"/>
          <w:numId w:val="3"/>
        </w:numPr>
        <w:spacing w:line="240" w:lineRule="auto"/>
      </w:pPr>
      <w:r w:rsidRPr="002C56B7">
        <w:t>číslo občanského průkazu,</w:t>
      </w:r>
    </w:p>
    <w:p w14:paraId="685B8A3D" w14:textId="77777777" w:rsidR="002C56B7" w:rsidRPr="002C56B7" w:rsidRDefault="002C56B7" w:rsidP="00523D64">
      <w:pPr>
        <w:numPr>
          <w:ilvl w:val="0"/>
          <w:numId w:val="3"/>
        </w:numPr>
        <w:spacing w:line="240" w:lineRule="auto"/>
      </w:pPr>
      <w:r w:rsidRPr="002C56B7">
        <w:t>číslo cestovního pasu,</w:t>
      </w:r>
    </w:p>
    <w:p w14:paraId="1AD3446B" w14:textId="77777777" w:rsidR="002C56B7" w:rsidRPr="002C56B7" w:rsidRDefault="002C56B7" w:rsidP="00523D64">
      <w:pPr>
        <w:numPr>
          <w:ilvl w:val="0"/>
          <w:numId w:val="3"/>
        </w:numPr>
        <w:spacing w:line="240" w:lineRule="auto"/>
      </w:pPr>
      <w:r w:rsidRPr="002C56B7">
        <w:t>bydliště,</w:t>
      </w:r>
    </w:p>
    <w:p w14:paraId="35F472D2" w14:textId="73918DD8" w:rsidR="002C56B7" w:rsidRPr="002C56B7" w:rsidRDefault="002C56B7" w:rsidP="00523D64">
      <w:pPr>
        <w:numPr>
          <w:ilvl w:val="0"/>
          <w:numId w:val="3"/>
        </w:numPr>
        <w:spacing w:line="240" w:lineRule="auto"/>
      </w:pPr>
      <w:r w:rsidRPr="002C56B7">
        <w:t>adresa sídla nebo místa podnikání,</w:t>
      </w:r>
    </w:p>
    <w:p w14:paraId="7DE5B3BC" w14:textId="77777777" w:rsidR="002C56B7" w:rsidRPr="002C56B7" w:rsidRDefault="002C56B7" w:rsidP="00523D64">
      <w:pPr>
        <w:numPr>
          <w:ilvl w:val="0"/>
          <w:numId w:val="3"/>
        </w:numPr>
        <w:spacing w:line="240" w:lineRule="auto"/>
      </w:pPr>
      <w:r w:rsidRPr="002C56B7">
        <w:t>fotografie/video zaslané v rámci předběžného posouzení zdravotního stavu,</w:t>
      </w:r>
    </w:p>
    <w:p w14:paraId="702D1E24" w14:textId="77777777" w:rsidR="002C56B7" w:rsidRPr="002C56B7" w:rsidRDefault="002C56B7" w:rsidP="00523D64">
      <w:pPr>
        <w:numPr>
          <w:ilvl w:val="0"/>
          <w:numId w:val="3"/>
        </w:numPr>
        <w:spacing w:line="240" w:lineRule="auto"/>
      </w:pPr>
      <w:r w:rsidRPr="002C56B7">
        <w:t>státní příslušnost,</w:t>
      </w:r>
    </w:p>
    <w:p w14:paraId="0DEA4C2F" w14:textId="77777777" w:rsidR="002C56B7" w:rsidRPr="002C56B7" w:rsidRDefault="002C56B7" w:rsidP="00523D64">
      <w:pPr>
        <w:numPr>
          <w:ilvl w:val="0"/>
          <w:numId w:val="3"/>
        </w:numPr>
        <w:spacing w:line="240" w:lineRule="auto"/>
      </w:pPr>
      <w:r w:rsidRPr="002C56B7">
        <w:t>údaje o zdravotní pojišťovně,</w:t>
      </w:r>
    </w:p>
    <w:p w14:paraId="70795959" w14:textId="77777777" w:rsidR="002C56B7" w:rsidRPr="002C56B7" w:rsidRDefault="002C56B7" w:rsidP="002C56B7">
      <w:pPr>
        <w:numPr>
          <w:ilvl w:val="0"/>
          <w:numId w:val="3"/>
        </w:numPr>
      </w:pPr>
      <w:r w:rsidRPr="002C56B7">
        <w:t>osobní údaje obsažené ve zdravotní dokumentaci (detailní informace o zdravotním stavu subjektu údajů a jeho příbuzných, včetně fotodokumentace, lékařských záznamů, výšky a váhy, výsledků vyšetření apod.),</w:t>
      </w:r>
    </w:p>
    <w:p w14:paraId="7A65A6F6" w14:textId="77777777" w:rsidR="002C56B7" w:rsidRPr="002C56B7" w:rsidRDefault="002C56B7" w:rsidP="002C56B7">
      <w:pPr>
        <w:numPr>
          <w:ilvl w:val="0"/>
          <w:numId w:val="3"/>
        </w:numPr>
      </w:pPr>
      <w:r w:rsidRPr="002C56B7">
        <w:lastRenderedPageBreak/>
        <w:t>údaje o invaliditě či zdravotním znevýhodnění,</w:t>
      </w:r>
    </w:p>
    <w:p w14:paraId="28C3207B" w14:textId="77777777" w:rsidR="002C56B7" w:rsidRPr="002C56B7" w:rsidRDefault="002C56B7" w:rsidP="002C56B7">
      <w:pPr>
        <w:numPr>
          <w:ilvl w:val="0"/>
          <w:numId w:val="3"/>
        </w:numPr>
      </w:pPr>
      <w:r w:rsidRPr="002C56B7">
        <w:t>fakturační a dodací adresa,</w:t>
      </w:r>
    </w:p>
    <w:p w14:paraId="60C1E4ED" w14:textId="77777777" w:rsidR="002C56B7" w:rsidRPr="002C56B7" w:rsidRDefault="002C56B7" w:rsidP="002C56B7">
      <w:pPr>
        <w:numPr>
          <w:ilvl w:val="0"/>
          <w:numId w:val="3"/>
        </w:numPr>
      </w:pPr>
      <w:r w:rsidRPr="002C56B7">
        <w:t>identifikační číslo a daňové identifikační číslo, </w:t>
      </w:r>
    </w:p>
    <w:p w14:paraId="09783490" w14:textId="77777777" w:rsidR="002C56B7" w:rsidRPr="002C56B7" w:rsidRDefault="002C56B7" w:rsidP="002C56B7">
      <w:pPr>
        <w:numPr>
          <w:ilvl w:val="0"/>
          <w:numId w:val="3"/>
        </w:numPr>
      </w:pPr>
      <w:r w:rsidRPr="002C56B7">
        <w:t>e-mail, </w:t>
      </w:r>
    </w:p>
    <w:p w14:paraId="63853155" w14:textId="77777777" w:rsidR="002C56B7" w:rsidRPr="002C56B7" w:rsidRDefault="002C56B7" w:rsidP="002C56B7">
      <w:pPr>
        <w:numPr>
          <w:ilvl w:val="0"/>
          <w:numId w:val="3"/>
        </w:numPr>
      </w:pPr>
      <w:r w:rsidRPr="002C56B7">
        <w:t>telefon,</w:t>
      </w:r>
    </w:p>
    <w:p w14:paraId="07C26C7D" w14:textId="77777777" w:rsidR="002C56B7" w:rsidRPr="002C56B7" w:rsidRDefault="002C56B7" w:rsidP="002C56B7">
      <w:pPr>
        <w:numPr>
          <w:ilvl w:val="0"/>
          <w:numId w:val="3"/>
        </w:numPr>
      </w:pPr>
      <w:r w:rsidRPr="002C56B7">
        <w:t>platební údaje (číslo bankovního účtu, údaje o platební kartě),</w:t>
      </w:r>
    </w:p>
    <w:p w14:paraId="48C8AC62" w14:textId="77777777" w:rsidR="002C56B7" w:rsidRPr="002C56B7" w:rsidRDefault="002C56B7" w:rsidP="002C56B7">
      <w:pPr>
        <w:numPr>
          <w:ilvl w:val="0"/>
          <w:numId w:val="3"/>
        </w:numPr>
      </w:pPr>
      <w:r w:rsidRPr="002C56B7">
        <w:t>podpis,</w:t>
      </w:r>
    </w:p>
    <w:p w14:paraId="558A158D" w14:textId="77777777" w:rsidR="002C56B7" w:rsidRPr="002C56B7" w:rsidRDefault="002C56B7" w:rsidP="002C56B7">
      <w:pPr>
        <w:numPr>
          <w:ilvl w:val="0"/>
          <w:numId w:val="3"/>
        </w:numPr>
      </w:pPr>
      <w:r w:rsidRPr="002C56B7">
        <w:t>síťové identifikátory, </w:t>
      </w:r>
    </w:p>
    <w:p w14:paraId="2D6995EB" w14:textId="77777777" w:rsidR="002C56B7" w:rsidRPr="002C56B7" w:rsidRDefault="002C56B7" w:rsidP="002C56B7">
      <w:pPr>
        <w:numPr>
          <w:ilvl w:val="0"/>
          <w:numId w:val="3"/>
        </w:numPr>
      </w:pPr>
      <w:r w:rsidRPr="002C56B7">
        <w:t>osobní údaje získané z cookies.</w:t>
      </w:r>
    </w:p>
    <w:p w14:paraId="46A92E17" w14:textId="77777777" w:rsidR="002C56B7" w:rsidRPr="002C56B7" w:rsidRDefault="002C56B7" w:rsidP="002C56B7">
      <w:r w:rsidRPr="002C56B7">
        <w:rPr>
          <w:b/>
          <w:bCs/>
        </w:rPr>
        <w:t>Účel a právní základ zpracování osobních údajů</w:t>
      </w:r>
    </w:p>
    <w:p w14:paraId="6359FA66" w14:textId="77777777" w:rsidR="002C56B7" w:rsidRPr="002C56B7" w:rsidRDefault="002C56B7" w:rsidP="002C56B7">
      <w:r w:rsidRPr="002C56B7">
        <w:t>Správce zpracovává osobní údaje subjektů údajů za účelem: </w:t>
      </w:r>
    </w:p>
    <w:p w14:paraId="0DE8174A" w14:textId="77777777" w:rsidR="002C56B7" w:rsidRPr="002C56B7" w:rsidRDefault="002C56B7" w:rsidP="002C56B7">
      <w:pPr>
        <w:numPr>
          <w:ilvl w:val="0"/>
          <w:numId w:val="4"/>
        </w:numPr>
      </w:pPr>
      <w:r w:rsidRPr="002C56B7">
        <w:t>provedení opatření přijatých před uzavřením smlouvy na žádost subjektu údajů (poptávka zdravotních služeb),</w:t>
      </w:r>
    </w:p>
    <w:p w14:paraId="1BD22B81" w14:textId="77777777" w:rsidR="002C56B7" w:rsidRPr="002C56B7" w:rsidRDefault="002C56B7" w:rsidP="002C56B7">
      <w:pPr>
        <w:numPr>
          <w:ilvl w:val="0"/>
          <w:numId w:val="4"/>
        </w:numPr>
      </w:pPr>
      <w:r w:rsidRPr="002C56B7">
        <w:t>splnění smlouvy uzavřené mezi subjektem údajů a správcem (poskytnutí sjednané zdravotní péče),</w:t>
      </w:r>
    </w:p>
    <w:p w14:paraId="68DBC17D" w14:textId="77777777" w:rsidR="002C56B7" w:rsidRPr="002C56B7" w:rsidRDefault="002C56B7" w:rsidP="002C56B7">
      <w:pPr>
        <w:numPr>
          <w:ilvl w:val="0"/>
          <w:numId w:val="4"/>
        </w:numPr>
      </w:pPr>
      <w:r w:rsidRPr="002C56B7">
        <w:t>plnění právních povinností (např. dle zákona o zdravotních službách, zákona o veřejném zdravotním pojištění apod.),</w:t>
      </w:r>
    </w:p>
    <w:p w14:paraId="519AB924" w14:textId="77777777" w:rsidR="002C56B7" w:rsidRPr="002C56B7" w:rsidRDefault="002C56B7" w:rsidP="002C56B7">
      <w:pPr>
        <w:numPr>
          <w:ilvl w:val="0"/>
          <w:numId w:val="4"/>
        </w:numPr>
      </w:pPr>
      <w:r w:rsidRPr="002C56B7">
        <w:t>ochrany životně důležitých zájmů subjektu údajů nebo jiné fyzické osoby (poskytnutí zdravotního ošetření),</w:t>
      </w:r>
    </w:p>
    <w:p w14:paraId="37BD8706" w14:textId="77777777" w:rsidR="002C56B7" w:rsidRPr="002C56B7" w:rsidRDefault="002C56B7" w:rsidP="002C56B7">
      <w:pPr>
        <w:numPr>
          <w:ilvl w:val="0"/>
          <w:numId w:val="4"/>
        </w:numPr>
      </w:pPr>
      <w:r w:rsidRPr="002C56B7">
        <w:t>ochrany oprávněných zájmů správce (ochrana majetku správce, uplatnění práv ze smlouvy v soudním řízení apod.), a</w:t>
      </w:r>
    </w:p>
    <w:p w14:paraId="7CF1CF10" w14:textId="77777777" w:rsidR="002C56B7" w:rsidRPr="002C56B7" w:rsidRDefault="002C56B7" w:rsidP="002C56B7">
      <w:pPr>
        <w:numPr>
          <w:ilvl w:val="0"/>
          <w:numId w:val="4"/>
        </w:numPr>
      </w:pPr>
      <w:r w:rsidRPr="002C56B7">
        <w:t>za účelem přímého marketingu (tj. nabízení produktů a služeb správce) včetně zasílání obchodních sdělení ve smyslu zákona č. 480/2004 Sb., o některých službách informační společnosti. </w:t>
      </w:r>
    </w:p>
    <w:p w14:paraId="63A18981" w14:textId="22B22F2A" w:rsidR="002C56B7" w:rsidRPr="002C56B7" w:rsidRDefault="002C56B7" w:rsidP="002C56B7">
      <w:r w:rsidRPr="002C56B7">
        <w:t>Obchodní sdělení správce zasílá pouze v případě, že se subjekt údajů přihlásil k odběru novinek (newsletterů) nebo v případě, že správce získal podrobnosti elektronického kontaktu subjektu údajů v souvislosti s prodejem svých produktů nebo služeb. Subjekt údajů má možnost se jednoduchým způsobem a zdarma z odběru novinek (newsletterů) odhlásit pomocí zaslání emailu na</w:t>
      </w:r>
      <w:r w:rsidR="008D2B9C">
        <w:t xml:space="preserve"> ordinace°babyastramedico.cz </w:t>
      </w:r>
      <w:r w:rsidRPr="002C56B7">
        <w:t>nebo pomocí odkazu uvedeného v každém jednotlivém obchodním sdělení.</w:t>
      </w:r>
    </w:p>
    <w:p w14:paraId="4724FAE5" w14:textId="77777777" w:rsidR="002C56B7" w:rsidRPr="002C56B7" w:rsidRDefault="002C56B7" w:rsidP="002C56B7">
      <w:r w:rsidRPr="002C56B7">
        <w:t>Ze strany správce nedochází k automatizovanému rozhodování, včetně profilování, uvedenému v čl. 22 obecného nařízení o ochraně osobních údajů č. 2016/679.</w:t>
      </w:r>
    </w:p>
    <w:p w14:paraId="70BA05A5" w14:textId="77777777" w:rsidR="002C56B7" w:rsidRPr="002C56B7" w:rsidRDefault="002C56B7" w:rsidP="002C56B7">
      <w:r w:rsidRPr="002C56B7">
        <w:rPr>
          <w:b/>
          <w:bCs/>
        </w:rPr>
        <w:t>Posouzení nezbytnosti zpracování</w:t>
      </w:r>
    </w:p>
    <w:p w14:paraId="2B777EB5" w14:textId="77777777" w:rsidR="002C56B7" w:rsidRPr="002C56B7" w:rsidRDefault="002C56B7" w:rsidP="002C56B7">
      <w:r w:rsidRPr="002C56B7">
        <w:t>Správce dbá na ochranu soukromí subjektů údajů, a proto zpracovává pouze osobní údaje, které jsou nezbytně nutné pro stanovené účely zpracování.</w:t>
      </w:r>
    </w:p>
    <w:p w14:paraId="2244B1A9" w14:textId="77777777" w:rsidR="002C56B7" w:rsidRPr="002C56B7" w:rsidRDefault="002C56B7" w:rsidP="002C56B7">
      <w:r w:rsidRPr="002C56B7">
        <w:rPr>
          <w:b/>
          <w:bCs/>
        </w:rPr>
        <w:t>Doba zpracovávání osobních údajů</w:t>
      </w:r>
    </w:p>
    <w:p w14:paraId="406053F2" w14:textId="77777777" w:rsidR="002C56B7" w:rsidRPr="002C56B7" w:rsidRDefault="002C56B7" w:rsidP="002C56B7">
      <w:r w:rsidRPr="002C56B7">
        <w:lastRenderedPageBreak/>
        <w:t>V případě osobních údajů zpracovávaných pouze za účelem splnění smlouvy správce zpracovává osobní údaje po dobu trvání smluvního vztahu a následně po dobu dalších 3 let, a to s ohledem na délku promlčecí lhůty u náhrady škody či újmy. V případě zpracování za účelem splnění právní povinnosti správce zpracovává osobní údaje po dobu stanovenou právními předpisy (zejména vyhláškou č. 98/2012 Sb. o zdravotnické dokumentaci).</w:t>
      </w:r>
    </w:p>
    <w:p w14:paraId="4A81438E" w14:textId="77777777" w:rsidR="002C56B7" w:rsidRPr="002C56B7" w:rsidRDefault="002C56B7" w:rsidP="002C56B7">
      <w:r w:rsidRPr="002C56B7">
        <w:t>Osobní údaje zpracovávané pro marketingové účely na základě oprávněného zájmu (získání elektronického kontaktu v souvislosti s prodejem výrobku nebo služby správce dle zák. č. 480/2004 Sb.) nebo souhlasu se zpracováním osobních údajů (přihlášení se k odběru novinek) zpracovává správce po dobu 3 let, nebude-li proti tomuto zpracování do té doby podána námitka ze strany subjektu údajů nebo nebude-li do té doby odvolán souhlas se zpracováním osobních údajů.</w:t>
      </w:r>
    </w:p>
    <w:p w14:paraId="5C0973DA" w14:textId="77777777" w:rsidR="002C56B7" w:rsidRPr="002C56B7" w:rsidRDefault="002C56B7" w:rsidP="002C56B7">
      <w:r w:rsidRPr="002C56B7">
        <w:rPr>
          <w:b/>
          <w:bCs/>
        </w:rPr>
        <w:t>Odvolání souhlasu se zpracováním osobních údajů</w:t>
      </w:r>
    </w:p>
    <w:p w14:paraId="71AE6728" w14:textId="51085DA4" w:rsidR="002C56B7" w:rsidRPr="002C56B7" w:rsidRDefault="002C56B7" w:rsidP="002C56B7">
      <w:r w:rsidRPr="002C56B7">
        <w:t xml:space="preserve">Jestliže subjekt údajů udělil správci souhlas se zpracováním osobních údajů, může svůj dobrovolně udělený souhlas se zpracováním osobních údajů kdykoli bezplatně odvolat, a to zasláním emailu </w:t>
      </w:r>
      <w:proofErr w:type="gramStart"/>
      <w:r w:rsidRPr="002C56B7">
        <w:t xml:space="preserve">na </w:t>
      </w:r>
      <w:r w:rsidR="008D2B9C">
        <w:t>.</w:t>
      </w:r>
      <w:proofErr w:type="gramEnd"/>
      <w:r w:rsidR="008D2B9C">
        <w:t xml:space="preserve"> ordinace°babyastramedico.cz</w:t>
      </w:r>
      <w:r w:rsidRPr="002C56B7">
        <w:t xml:space="preserve"> Odvoláním souhlasu není dotčena zákonnost zpracování vycházejícího ze souhlasu, který byl dán před jeho odvoláním. Odvolání souhlasu též nemá vliv na zpracování osobních údajů, které správce zpracovává na základě jiného právního základu, než je souhlas (tj. zejména je-li zpracování nezbytné pro splnění smlouvy, právní povinnosti či z jiných důvodů uvedených v platných právních předpisech).</w:t>
      </w:r>
    </w:p>
    <w:p w14:paraId="4AB85820" w14:textId="77777777" w:rsidR="002C56B7" w:rsidRPr="002C56B7" w:rsidRDefault="002C56B7" w:rsidP="002C56B7">
      <w:r w:rsidRPr="002C56B7">
        <w:rPr>
          <w:b/>
          <w:bCs/>
        </w:rPr>
        <w:t>Přístup k osobním údajům</w:t>
      </w:r>
    </w:p>
    <w:p w14:paraId="1D19A15D" w14:textId="77777777" w:rsidR="002C56B7" w:rsidRPr="002C56B7" w:rsidRDefault="002C56B7" w:rsidP="002C56B7">
      <w:r w:rsidRPr="002C56B7">
        <w:t xml:space="preserve">K osobním údajům subjektů údajů má přístup správce a případně též třetí </w:t>
      </w:r>
      <w:proofErr w:type="gramStart"/>
      <w:r w:rsidRPr="002C56B7">
        <w:t>osoby - příjemci</w:t>
      </w:r>
      <w:proofErr w:type="gramEnd"/>
      <w:r w:rsidRPr="002C56B7">
        <w:t>, kteří poskytují vhodné záruky a jejichž zpracování splňuje požadavky dle platných právních předpisů a které zajišťuje náležitou ochranu práv subjektů údajů. Příjemci osobních údajů jsou:</w:t>
      </w:r>
    </w:p>
    <w:p w14:paraId="7B50292D" w14:textId="4BC9A84C" w:rsidR="002C56B7" w:rsidRPr="002C56B7" w:rsidRDefault="002C56B7" w:rsidP="002C56B7">
      <w:pPr>
        <w:numPr>
          <w:ilvl w:val="0"/>
          <w:numId w:val="5"/>
        </w:numPr>
      </w:pPr>
      <w:r w:rsidRPr="002C56B7">
        <w:t>poskytovatelé účetních/mzdových/</w:t>
      </w:r>
      <w:r w:rsidR="00523D64" w:rsidRPr="00523D64">
        <w:t xml:space="preserve"> </w:t>
      </w:r>
      <w:r w:rsidR="00523D64" w:rsidRPr="002C56B7">
        <w:t xml:space="preserve">daňového </w:t>
      </w:r>
      <w:proofErr w:type="gramStart"/>
      <w:r w:rsidR="00523D64" w:rsidRPr="002C56B7">
        <w:t>poradenství</w:t>
      </w:r>
      <w:r w:rsidRPr="002C56B7">
        <w:t>(</w:t>
      </w:r>
      <w:proofErr w:type="gramEnd"/>
      <w:r w:rsidR="00523D64">
        <w:t xml:space="preserve">Spolehlivá účetní s r.o., IČ: </w:t>
      </w:r>
      <w:r w:rsidR="00523D64" w:rsidRPr="00523D64">
        <w:t>044 25 421</w:t>
      </w:r>
    </w:p>
    <w:p w14:paraId="4D488C9F" w14:textId="03C355EC" w:rsidR="002C56B7" w:rsidRPr="002C56B7" w:rsidRDefault="002C56B7" w:rsidP="002C56B7">
      <w:pPr>
        <w:numPr>
          <w:ilvl w:val="0"/>
          <w:numId w:val="5"/>
        </w:numPr>
      </w:pPr>
      <w:r w:rsidRPr="002C56B7">
        <w:t>správci IT systémů</w:t>
      </w:r>
      <w:r w:rsidR="00523D64">
        <w:t xml:space="preserve"> </w:t>
      </w:r>
      <w:proofErr w:type="spellStart"/>
      <w:r w:rsidR="00523D64">
        <w:t>Sirius</w:t>
      </w:r>
      <w:proofErr w:type="spellEnd"/>
      <w:r w:rsidR="00523D64">
        <w:t xml:space="preserve"> </w:t>
      </w:r>
      <w:proofErr w:type="spellStart"/>
      <w:r w:rsidR="00523D64">
        <w:t>Computers</w:t>
      </w:r>
      <w:proofErr w:type="spellEnd"/>
      <w:r w:rsidR="00523D64">
        <w:t xml:space="preserve"> IČ </w:t>
      </w:r>
      <w:r w:rsidR="00523D64" w:rsidRPr="00523D64">
        <w:t>27063151</w:t>
      </w:r>
    </w:p>
    <w:p w14:paraId="7347918A" w14:textId="5D1696FA" w:rsidR="002C56B7" w:rsidRPr="002C56B7" w:rsidRDefault="002C56B7" w:rsidP="002C56B7">
      <w:pPr>
        <w:numPr>
          <w:ilvl w:val="0"/>
          <w:numId w:val="5"/>
        </w:numPr>
      </w:pPr>
      <w:r w:rsidRPr="002C56B7">
        <w:t>poskytovatelé právního</w:t>
      </w:r>
      <w:r w:rsidR="00523D64">
        <w:t xml:space="preserve"> poradenství JUDr. David </w:t>
      </w:r>
      <w:proofErr w:type="spellStart"/>
      <w:r w:rsidR="00523D64">
        <w:t>Karabec</w:t>
      </w:r>
      <w:proofErr w:type="spellEnd"/>
      <w:r w:rsidR="00523D64">
        <w:t xml:space="preserve"> MPA LLM</w:t>
      </w:r>
      <w:r w:rsidR="00BF59DE">
        <w:t xml:space="preserve"> </w:t>
      </w:r>
      <w:r w:rsidR="00BF59DE" w:rsidRPr="00BF59DE">
        <w:t>06078052</w:t>
      </w:r>
    </w:p>
    <w:p w14:paraId="1BA75CE9" w14:textId="17A65371" w:rsidR="002C56B7" w:rsidRPr="002C56B7" w:rsidRDefault="002C56B7" w:rsidP="002C56B7">
      <w:pPr>
        <w:numPr>
          <w:ilvl w:val="0"/>
          <w:numId w:val="5"/>
        </w:numPr>
      </w:pPr>
      <w:r w:rsidRPr="002C56B7">
        <w:t xml:space="preserve">poskytovatelé klinických laboratorních služeb </w:t>
      </w:r>
      <w:r w:rsidR="00BF59DE">
        <w:t xml:space="preserve">dle druhu vyšetření </w:t>
      </w:r>
      <w:r w:rsidR="008D2B9C">
        <w:t xml:space="preserve">Česká </w:t>
      </w:r>
      <w:proofErr w:type="gramStart"/>
      <w:r w:rsidR="008D2B9C">
        <w:t>labor</w:t>
      </w:r>
      <w:r w:rsidR="00BF59DE">
        <w:t>a</w:t>
      </w:r>
      <w:r w:rsidR="008D2B9C">
        <w:t xml:space="preserve">torní </w:t>
      </w:r>
      <w:r w:rsidR="00BF59DE">
        <w:t>,</w:t>
      </w:r>
      <w:proofErr w:type="gramEnd"/>
      <w:r w:rsidR="00BF59DE">
        <w:t xml:space="preserve"> </w:t>
      </w:r>
      <w:proofErr w:type="spellStart"/>
      <w:r w:rsidR="00BF59DE">
        <w:t>Unilabs</w:t>
      </w:r>
      <w:proofErr w:type="spellEnd"/>
      <w:r w:rsidR="00BF59DE">
        <w:t xml:space="preserve"> a.s., </w:t>
      </w:r>
      <w:proofErr w:type="spellStart"/>
      <w:r w:rsidR="00BF59DE">
        <w:t>Agel</w:t>
      </w:r>
      <w:proofErr w:type="spellEnd"/>
    </w:p>
    <w:p w14:paraId="7EA42132" w14:textId="70011A6E" w:rsidR="002C56B7" w:rsidRPr="002C56B7" w:rsidRDefault="002C56B7" w:rsidP="002C56B7">
      <w:pPr>
        <w:numPr>
          <w:ilvl w:val="0"/>
          <w:numId w:val="5"/>
        </w:numPr>
      </w:pPr>
      <w:r w:rsidRPr="002C56B7">
        <w:t xml:space="preserve">poskytovatelé marketingových služeb a správa webových stránek </w:t>
      </w:r>
      <w:proofErr w:type="spellStart"/>
      <w:r w:rsidR="00BF59DE">
        <w:t>W</w:t>
      </w:r>
      <w:r w:rsidR="008D2B9C">
        <w:t>ebnode</w:t>
      </w:r>
      <w:proofErr w:type="spellEnd"/>
    </w:p>
    <w:p w14:paraId="799A7119" w14:textId="77777777" w:rsidR="002C56B7" w:rsidRPr="002C56B7" w:rsidRDefault="002C56B7" w:rsidP="002C56B7">
      <w:pPr>
        <w:numPr>
          <w:ilvl w:val="0"/>
          <w:numId w:val="5"/>
        </w:numPr>
      </w:pPr>
      <w:r w:rsidRPr="002C56B7">
        <w:t xml:space="preserve">poskytovatel mailingové služby </w:t>
      </w:r>
      <w:proofErr w:type="spellStart"/>
      <w:r w:rsidRPr="002C56B7">
        <w:t>Mailchimp</w:t>
      </w:r>
      <w:proofErr w:type="spellEnd"/>
      <w:r w:rsidRPr="002C56B7">
        <w:t xml:space="preserve"> (</w:t>
      </w:r>
      <w:proofErr w:type="spellStart"/>
      <w:r w:rsidRPr="002C56B7">
        <w:t>The</w:t>
      </w:r>
      <w:proofErr w:type="spellEnd"/>
      <w:r w:rsidRPr="002C56B7">
        <w:t xml:space="preserve"> </w:t>
      </w:r>
      <w:proofErr w:type="spellStart"/>
      <w:r w:rsidRPr="002C56B7">
        <w:t>Rocket</w:t>
      </w:r>
      <w:proofErr w:type="spellEnd"/>
      <w:r w:rsidRPr="002C56B7">
        <w:t xml:space="preserve"> Science Group LLC, se sídlem 675 </w:t>
      </w:r>
      <w:proofErr w:type="spellStart"/>
      <w:r w:rsidRPr="002C56B7">
        <w:t>Ponce</w:t>
      </w:r>
      <w:proofErr w:type="spellEnd"/>
      <w:r w:rsidRPr="002C56B7">
        <w:t xml:space="preserve"> de Leon Ave NE, </w:t>
      </w:r>
      <w:proofErr w:type="spellStart"/>
      <w:r w:rsidRPr="002C56B7">
        <w:t>Suite</w:t>
      </w:r>
      <w:proofErr w:type="spellEnd"/>
      <w:r w:rsidRPr="002C56B7">
        <w:t xml:space="preserve"> 5000, Atlanta, GA 30308 USA);</w:t>
      </w:r>
    </w:p>
    <w:p w14:paraId="34F1C8B0" w14:textId="77777777" w:rsidR="002C56B7" w:rsidRPr="002C56B7" w:rsidRDefault="002C56B7" w:rsidP="002C56B7">
      <w:pPr>
        <w:numPr>
          <w:ilvl w:val="0"/>
          <w:numId w:val="5"/>
        </w:numPr>
      </w:pPr>
      <w:r w:rsidRPr="002C56B7">
        <w:t xml:space="preserve">poskytovatel služby Google </w:t>
      </w:r>
      <w:proofErr w:type="spellStart"/>
      <w:r w:rsidRPr="002C56B7">
        <w:t>Analytics</w:t>
      </w:r>
      <w:proofErr w:type="spellEnd"/>
      <w:r w:rsidRPr="002C56B7">
        <w:t xml:space="preserve"> pro monitorování návštěvnosti webových stránek správce (Google </w:t>
      </w:r>
      <w:proofErr w:type="spellStart"/>
      <w:r w:rsidRPr="002C56B7">
        <w:t>Ireland</w:t>
      </w:r>
      <w:proofErr w:type="spellEnd"/>
      <w:r w:rsidRPr="002C56B7">
        <w:t xml:space="preserve"> Limited, </w:t>
      </w:r>
      <w:proofErr w:type="spellStart"/>
      <w:r w:rsidRPr="002C56B7">
        <w:t>reg</w:t>
      </w:r>
      <w:proofErr w:type="spellEnd"/>
      <w:r w:rsidRPr="002C56B7">
        <w:t xml:space="preserve">. č. 368047 a Google Inc., se sídlem 1600 </w:t>
      </w:r>
      <w:proofErr w:type="spellStart"/>
      <w:r w:rsidRPr="002C56B7">
        <w:t>Amphitheatre</w:t>
      </w:r>
      <w:proofErr w:type="spellEnd"/>
      <w:r w:rsidRPr="002C56B7">
        <w:t xml:space="preserve"> </w:t>
      </w:r>
      <w:proofErr w:type="spellStart"/>
      <w:r w:rsidRPr="002C56B7">
        <w:t>Parkway</w:t>
      </w:r>
      <w:proofErr w:type="spellEnd"/>
      <w:r w:rsidRPr="002C56B7">
        <w:t xml:space="preserve">, </w:t>
      </w:r>
      <w:proofErr w:type="spellStart"/>
      <w:r w:rsidRPr="002C56B7">
        <w:t>Mountain</w:t>
      </w:r>
      <w:proofErr w:type="spellEnd"/>
      <w:r w:rsidRPr="002C56B7">
        <w:t xml:space="preserve"> </w:t>
      </w:r>
      <w:proofErr w:type="spellStart"/>
      <w:r w:rsidRPr="002C56B7">
        <w:t>View</w:t>
      </w:r>
      <w:proofErr w:type="spellEnd"/>
      <w:r w:rsidRPr="002C56B7">
        <w:t>, CA 94043, USA);</w:t>
      </w:r>
    </w:p>
    <w:p w14:paraId="3AACE479" w14:textId="77777777" w:rsidR="002C56B7" w:rsidRPr="002C56B7" w:rsidRDefault="002C56B7" w:rsidP="002C56B7">
      <w:pPr>
        <w:numPr>
          <w:ilvl w:val="0"/>
          <w:numId w:val="5"/>
        </w:numPr>
      </w:pPr>
      <w:r w:rsidRPr="002C56B7">
        <w:t xml:space="preserve">poskytovatel služby </w:t>
      </w:r>
      <w:proofErr w:type="spellStart"/>
      <w:r w:rsidRPr="002C56B7">
        <w:t>Hotjar</w:t>
      </w:r>
      <w:proofErr w:type="spellEnd"/>
      <w:r w:rsidRPr="002C56B7">
        <w:t xml:space="preserve"> pro monitorování návštěvnosti webových stránek správce (</w:t>
      </w:r>
      <w:proofErr w:type="spellStart"/>
      <w:r w:rsidRPr="002C56B7">
        <w:t>Hotjar</w:t>
      </w:r>
      <w:proofErr w:type="spellEnd"/>
      <w:r w:rsidRPr="002C56B7">
        <w:t xml:space="preserve"> Limited, </w:t>
      </w:r>
      <w:proofErr w:type="spellStart"/>
      <w:r w:rsidRPr="002C56B7">
        <w:t>reg</w:t>
      </w:r>
      <w:proofErr w:type="spellEnd"/>
      <w:r w:rsidRPr="002C56B7">
        <w:t xml:space="preserve">. č. C 65490, se sídlem Level 2, St </w:t>
      </w:r>
      <w:proofErr w:type="spellStart"/>
      <w:r w:rsidRPr="002C56B7">
        <w:t>Julian’s</w:t>
      </w:r>
      <w:proofErr w:type="spellEnd"/>
      <w:r w:rsidRPr="002C56B7">
        <w:t xml:space="preserve"> Business Centre, 3, Elia </w:t>
      </w:r>
      <w:proofErr w:type="spellStart"/>
      <w:r w:rsidRPr="002C56B7">
        <w:t>Zammit</w:t>
      </w:r>
      <w:proofErr w:type="spellEnd"/>
      <w:r w:rsidRPr="002C56B7">
        <w:t xml:space="preserve"> Street, St </w:t>
      </w:r>
      <w:proofErr w:type="spellStart"/>
      <w:r w:rsidRPr="002C56B7">
        <w:t>Julian’s</w:t>
      </w:r>
      <w:proofErr w:type="spellEnd"/>
      <w:r w:rsidRPr="002C56B7">
        <w:t xml:space="preserve"> STJ 1000, Malta);</w:t>
      </w:r>
    </w:p>
    <w:p w14:paraId="15C5DC50" w14:textId="77777777" w:rsidR="002C56B7" w:rsidRPr="002C56B7" w:rsidRDefault="002C56B7" w:rsidP="002C56B7">
      <w:pPr>
        <w:numPr>
          <w:ilvl w:val="0"/>
          <w:numId w:val="5"/>
        </w:numPr>
      </w:pPr>
      <w:r w:rsidRPr="002C56B7">
        <w:t xml:space="preserve">zdravotní pojišťovny (Všeobecná zdravotní pojišťovna ČR, IČ: 41197518; Zdravotní pojišťovna ministerstva vnitra České republiky, IČ: 47114304; Oborová zdravotní pojišťovna zaměstnanců bank, pojišťoven a stavebnictví, IČ: 47114321; Vojenská zdravotní pojišťovna České republiky, </w:t>
      </w:r>
      <w:r w:rsidRPr="002C56B7">
        <w:lastRenderedPageBreak/>
        <w:t>IČ: 47114975; Česká průmyslová zdravotní pojišťovna, IČ: 47672234; Zaměstnanecká pojišťovna Škoda, IČ: 46354182);</w:t>
      </w:r>
    </w:p>
    <w:p w14:paraId="62A1A12F" w14:textId="77777777" w:rsidR="002C56B7" w:rsidRPr="002C56B7" w:rsidRDefault="002C56B7" w:rsidP="002C56B7">
      <w:pPr>
        <w:numPr>
          <w:ilvl w:val="0"/>
          <w:numId w:val="5"/>
        </w:numPr>
      </w:pPr>
      <w:r w:rsidRPr="002C56B7">
        <w:t>orgány veřejné moci, kterým má správce povinnost osobní údaje poskytovat. </w:t>
      </w:r>
    </w:p>
    <w:p w14:paraId="6DB163C9" w14:textId="77777777" w:rsidR="002C56B7" w:rsidRPr="002C56B7" w:rsidRDefault="002C56B7" w:rsidP="002C56B7">
      <w:r w:rsidRPr="002C56B7">
        <w:t xml:space="preserve">Osobní údaje jsou předávány pouze v rámci členských států Evropské unie s výjimkou služby Google </w:t>
      </w:r>
      <w:proofErr w:type="spellStart"/>
      <w:r w:rsidRPr="002C56B7">
        <w:t>Analytics</w:t>
      </w:r>
      <w:proofErr w:type="spellEnd"/>
      <w:r w:rsidRPr="002C56B7">
        <w:t xml:space="preserve"> (monitorování návštěvnosti webových stránek správce), u které může dojít k předávání osobních údajů společnosti Google Inc. sídlící v USA a služby </w:t>
      </w:r>
      <w:proofErr w:type="spellStart"/>
      <w:r w:rsidRPr="002C56B7">
        <w:t>Mailchimp</w:t>
      </w:r>
      <w:proofErr w:type="spellEnd"/>
      <w:r w:rsidRPr="002C56B7">
        <w:t xml:space="preserve">, jejíž poskytovatel také sídlí v USA. Předávání těmto příjemcům je založeno na systému předávání osobních údajů mezi EU a USA v obchodních vztazích s názvem Data </w:t>
      </w:r>
      <w:proofErr w:type="spellStart"/>
      <w:r w:rsidRPr="002C56B7">
        <w:t>Privacy</w:t>
      </w:r>
      <w:proofErr w:type="spellEnd"/>
      <w:r w:rsidRPr="002C56B7">
        <w:t xml:space="preserve"> Framework.</w:t>
      </w:r>
    </w:p>
    <w:p w14:paraId="494DFC72" w14:textId="77777777" w:rsidR="002C56B7" w:rsidRPr="002C56B7" w:rsidRDefault="002C56B7" w:rsidP="002C56B7">
      <w:r w:rsidRPr="002C56B7">
        <w:rPr>
          <w:b/>
          <w:bCs/>
        </w:rPr>
        <w:t>Prokazování totožnosti subjektů údajů</w:t>
      </w:r>
    </w:p>
    <w:p w14:paraId="4FDA86F1" w14:textId="77777777" w:rsidR="002C56B7" w:rsidRPr="002C56B7" w:rsidRDefault="002C56B7" w:rsidP="002C56B7">
      <w:r w:rsidRPr="002C56B7">
        <w:t>Správce je oprávněn požadovat prokázání totožnosti subjektů údajů za účelem zamezení přístupu neoprávněných osob k osobním údajům.</w:t>
      </w:r>
    </w:p>
    <w:p w14:paraId="0D77AA1D" w14:textId="77777777" w:rsidR="002C56B7" w:rsidRPr="002C56B7" w:rsidRDefault="002C56B7" w:rsidP="002C56B7">
      <w:r w:rsidRPr="002C56B7">
        <w:rPr>
          <w:b/>
          <w:bCs/>
        </w:rPr>
        <w:t>Práva subjektů údajů ve vztahu k osobním údajům</w:t>
      </w:r>
    </w:p>
    <w:p w14:paraId="42C5D6DA" w14:textId="77777777" w:rsidR="002C56B7" w:rsidRPr="002C56B7" w:rsidRDefault="002C56B7" w:rsidP="002C56B7">
      <w:r w:rsidRPr="002C56B7">
        <w:t>Ve vztahu k osobním údajům má subjekt údajů zejména následující práva: </w:t>
      </w:r>
      <w:r w:rsidRPr="002C56B7">
        <w:br/>
        <w:t>a) právo svůj souhlas kdykoli odvolat; </w:t>
      </w:r>
      <w:r w:rsidRPr="002C56B7">
        <w:br/>
        <w:t>b) právo osobní údaje opravit či doplnit;</w:t>
      </w:r>
      <w:r w:rsidRPr="002C56B7">
        <w:br/>
        <w:t>c) právo požadovat omezení zpracování;</w:t>
      </w:r>
      <w:r w:rsidRPr="002C56B7">
        <w:br/>
        <w:t>d) právo vznést námitku či stížnost proti zpracování v určitých případech;</w:t>
      </w:r>
      <w:r w:rsidRPr="002C56B7">
        <w:br/>
        <w:t>e) právo požadovat přenesení údajů;</w:t>
      </w:r>
      <w:r w:rsidRPr="002C56B7">
        <w:br/>
        <w:t>f) právo na přístup k osobním údajům;</w:t>
      </w:r>
      <w:r w:rsidRPr="002C56B7">
        <w:br/>
        <w:t>g) právo být informován o porušení zabezpečení osobních údajů v určitých případech;</w:t>
      </w:r>
      <w:r w:rsidRPr="002C56B7">
        <w:br/>
        <w:t>h) právo na výmaz osobních údajů (právo být „zapomenut“) v určitých případech; a </w:t>
      </w:r>
      <w:r w:rsidRPr="002C56B7">
        <w:br/>
        <w:t>i) další práva stanovená v zákoně o ochraně osobních údajů, zákoně o zpracování osobních údajů a v obecném nařízení o ochraně osobních údajů č. 2016/679.</w:t>
      </w:r>
    </w:p>
    <w:p w14:paraId="3AD04B80" w14:textId="77777777" w:rsidR="002C56B7" w:rsidRPr="002C56B7" w:rsidRDefault="002C56B7" w:rsidP="002C56B7">
      <w:r w:rsidRPr="002C56B7">
        <w:rPr>
          <w:b/>
          <w:bCs/>
        </w:rPr>
        <w:t>Co to znamená, že subjekt údajů má právo vznést námitku?</w:t>
      </w:r>
    </w:p>
    <w:p w14:paraId="63ED5353" w14:textId="51197D2F" w:rsidR="002C56B7" w:rsidRPr="002C56B7" w:rsidRDefault="002C56B7" w:rsidP="002C56B7">
      <w:r w:rsidRPr="002C56B7">
        <w:t>Dle čl. 21 obecného nařízení o ochraně osobních údajů č. 2016/679 má subjekt údajů mimo jiné právo vznést námitku proti zpracování osobních údajů, jestliže je zpracování prováděno na základě oprávněného zájmu, včetně zpracování za účelem přímého marketingu. Námitku je možné podat správci písemně či na emailovou adresu:</w:t>
      </w:r>
      <w:r w:rsidR="00BF59DE">
        <w:t xml:space="preserve"> ordinace°</w:t>
      </w:r>
      <w:proofErr w:type="gramStart"/>
      <w:r w:rsidR="00BF59DE">
        <w:t xml:space="preserve">babyastramedico.cz </w:t>
      </w:r>
      <w:r w:rsidRPr="002C56B7">
        <w:t>.</w:t>
      </w:r>
      <w:proofErr w:type="gramEnd"/>
      <w:r w:rsidRPr="002C56B7">
        <w:t xml:space="preserve"> V případě, že subjekt údajů vznese námitku proti zpracování, správce osobní údaje dále nezpracovává, pokud neprokáže závažné oprávněné důvody pro zpracování, které převažují nad zájmy nebo právy a svobodami subjektu údajů, nebo pro určení, výkon nebo obhajobu právních nároků. Jestliže jsou osobní údaje zpracovávány za účelem přímého marketingu a subjekt údajů proti takovému zpracování vznese námitku, správce osobní údaje v tomto rozsahu již dále nezpracovává.</w:t>
      </w:r>
    </w:p>
    <w:p w14:paraId="22A29196" w14:textId="77777777" w:rsidR="002C56B7" w:rsidRPr="002C56B7" w:rsidRDefault="002C56B7" w:rsidP="002C56B7">
      <w:r w:rsidRPr="002C56B7">
        <w:t>Bližší informace o tomto právu obsahuje zejména čl. 21 obecného nařízení o ochraně osobních údajů č. 2016/679.</w:t>
      </w:r>
    </w:p>
    <w:p w14:paraId="51B7F9B0" w14:textId="77777777" w:rsidR="002C56B7" w:rsidRPr="002C56B7" w:rsidRDefault="002C56B7" w:rsidP="002C56B7">
      <w:r w:rsidRPr="002C56B7">
        <w:rPr>
          <w:b/>
          <w:bCs/>
        </w:rPr>
        <w:t>Povinnost poskytnout osobní údaje</w:t>
      </w:r>
    </w:p>
    <w:p w14:paraId="19F2B8BF" w14:textId="77777777" w:rsidR="002C56B7" w:rsidRPr="002C56B7" w:rsidRDefault="002C56B7" w:rsidP="002C56B7">
      <w:r w:rsidRPr="002C56B7">
        <w:t>Osobní údaje subjekt údajů poskytuje zcela dobrovolně. Nemá žádnou povinnost je poskytnout. V případě, že osobní údaje neposkytne, nehrozí mu žádná sankce. Nicméně pokud subjekt údajů své osobní údaje správci neposkytne, nebude možné uzavřít mezi subjektem údajů a správcem smlouvu ani ji řádně plnit. Je však čistě a pouze na rozhodnutí subjektu údajů, zda do smluvního vztahu se správcem chce vstoupit, či nikoliv.</w:t>
      </w:r>
    </w:p>
    <w:p w14:paraId="0FA628C5" w14:textId="77777777" w:rsidR="002C56B7" w:rsidRPr="002C56B7" w:rsidRDefault="002C56B7" w:rsidP="002C56B7">
      <w:r w:rsidRPr="002C56B7">
        <w:rPr>
          <w:b/>
          <w:bCs/>
        </w:rPr>
        <w:lastRenderedPageBreak/>
        <w:t>Zabezpečení osobních údajů</w:t>
      </w:r>
    </w:p>
    <w:p w14:paraId="7476B593" w14:textId="77777777" w:rsidR="002C56B7" w:rsidRPr="002C56B7" w:rsidRDefault="002C56B7" w:rsidP="002C56B7">
      <w:r w:rsidRPr="002C56B7">
        <w:t>Veškeré osobní údaje jsou zabezpečeny standardními postupy a technologiemi. Osobní údaje, které jsou zpracovávány v elektronické formě, jsou ukládány v rámci interního systému a jsou přístupné pouze oprávněným uživatelům pracujícím s těmito osobními údaji prostřednictvím zařízení zabezpečených přihlašovacím jménem a heslem. Správce používá profesionální antivirovou ochranu a firewall, jež pravidelně aktualizuje. Správce pravidelně kontroluje, zda systém neobsahuje slabá místa a nebyl vystaven útoku, a používá taková bezpečností opatření, která je možné po správci rozumně vyžadovat, aby nedošlo k neoprávněnému přístupu k poskytnutým osobním údajům, a která s ohledem na aktuální stav technologií poskytují dostatečné zabezpečení. Osobní údaje, jež jsou zpracovávány v písemné formě, jsou uloženy v zabezpečených prostorách správce, do kterých mají přístup pouze oprávněné osoby. Všechna přijatá bezpečnostní opatření jsou pravidelně aktualizována.</w:t>
      </w:r>
    </w:p>
    <w:p w14:paraId="0920C875" w14:textId="77777777" w:rsidR="002C56B7" w:rsidRPr="002C56B7" w:rsidRDefault="002C56B7" w:rsidP="002C56B7">
      <w:r w:rsidRPr="002C56B7">
        <w:t xml:space="preserve">Přestože správce zabezpečuje osobní údaje pomocí vhodných technických a organizačních opatření, není objektivně možné zcela zaručit jejich bezpečnost. Proto není ani možné </w:t>
      </w:r>
      <w:proofErr w:type="gramStart"/>
      <w:r w:rsidRPr="002C56B7">
        <w:t>100%</w:t>
      </w:r>
      <w:proofErr w:type="gramEnd"/>
      <w:r w:rsidRPr="002C56B7">
        <w:t xml:space="preserve"> zajistit, že k poskytnutým osobním údajům nemůže třetí osoba získat přístup, nemohou být zkopírovány, zveřejněny, pozměněny nebo zničeny prolomením bezpečnostních opatření správce. V této souvislosti nicméně správce zaručuje, že činí vše proto, aby osobní údaje byly v bezpečí, a pravidelně kontroluje, zda nedošlo k porušení jejich zabezpečení.</w:t>
      </w:r>
    </w:p>
    <w:p w14:paraId="49B6F450" w14:textId="77777777" w:rsidR="002C56B7" w:rsidRPr="002C56B7" w:rsidRDefault="002C56B7" w:rsidP="002C56B7">
      <w:r w:rsidRPr="002C56B7">
        <w:rPr>
          <w:b/>
          <w:bCs/>
        </w:rPr>
        <w:t>Cookies</w:t>
      </w:r>
    </w:p>
    <w:p w14:paraId="0AC789AA" w14:textId="77777777" w:rsidR="002C56B7" w:rsidRPr="002C56B7" w:rsidRDefault="002C56B7" w:rsidP="002C56B7">
      <w:r w:rsidRPr="002C56B7">
        <w:t>Správce za účelem zajištění funkčnosti webových stránek:</w:t>
      </w:r>
    </w:p>
    <w:p w14:paraId="23F9081D" w14:textId="75B76C4E" w:rsidR="002C56B7" w:rsidRPr="002C56B7" w:rsidRDefault="00BF59DE" w:rsidP="002C56B7">
      <w:pPr>
        <w:numPr>
          <w:ilvl w:val="0"/>
          <w:numId w:val="6"/>
        </w:numPr>
      </w:pPr>
      <w:hyperlink r:id="rId5" w:history="1">
        <w:r w:rsidRPr="004059EF">
          <w:rPr>
            <w:rStyle w:val="Hypertextovodkaz"/>
          </w:rPr>
          <w:t>http://www.babyastramedico.cz/</w:t>
        </w:r>
      </w:hyperlink>
      <w:r w:rsidR="002C56B7" w:rsidRPr="002C56B7">
        <w:t>; </w:t>
      </w:r>
    </w:p>
    <w:p w14:paraId="535F421E" w14:textId="77777777" w:rsidR="00BF59DE" w:rsidRDefault="00BF59DE" w:rsidP="002C56B7"/>
    <w:p w14:paraId="3CFDDD6E" w14:textId="2392D76D" w:rsidR="002C56B7" w:rsidRPr="002C56B7" w:rsidRDefault="002C56B7" w:rsidP="002C56B7">
      <w:pPr>
        <w:rPr>
          <w:b/>
          <w:bCs/>
        </w:rPr>
      </w:pPr>
      <w:r w:rsidRPr="002C56B7">
        <w:rPr>
          <w:b/>
          <w:bCs/>
        </w:rPr>
        <w:t xml:space="preserve">Co je soubor </w:t>
      </w:r>
      <w:proofErr w:type="spellStart"/>
      <w:r w:rsidRPr="002C56B7">
        <w:rPr>
          <w:b/>
          <w:bCs/>
        </w:rPr>
        <w:t>cookie</w:t>
      </w:r>
      <w:proofErr w:type="spellEnd"/>
      <w:r w:rsidRPr="002C56B7">
        <w:rPr>
          <w:b/>
          <w:bCs/>
        </w:rPr>
        <w:t>?</w:t>
      </w:r>
    </w:p>
    <w:p w14:paraId="7224973B" w14:textId="77777777" w:rsidR="002C56B7" w:rsidRPr="002C56B7" w:rsidRDefault="002C56B7" w:rsidP="002C56B7">
      <w:r w:rsidRPr="002C56B7">
        <w:t>Jedná se o malý textový soubor, který vznikne navštívením každé webové stránky. Využívá se jako standardní nástroj pro ukládání informací o tom, jak jsou naše stránky využívány.</w:t>
      </w:r>
    </w:p>
    <w:p w14:paraId="00CA9D36" w14:textId="77777777" w:rsidR="002C56B7" w:rsidRPr="002C56B7" w:rsidRDefault="002C56B7" w:rsidP="002C56B7">
      <w:r w:rsidRPr="002C56B7">
        <w:t xml:space="preserve">Dokážeme tak odlišit (nikoliv však identifikovat) jednotlivé uživatele od sebe a přizpůsobit obsah konkrétním preferencím. Soubory </w:t>
      </w:r>
      <w:proofErr w:type="spellStart"/>
      <w:r w:rsidRPr="002C56B7">
        <w:t>cookie</w:t>
      </w:r>
      <w:proofErr w:type="spellEnd"/>
      <w:r w:rsidRPr="002C56B7">
        <w:t xml:space="preserve"> jsou důležité. Bez nich by procházení webu bylo mnohem složitější.</w:t>
      </w:r>
    </w:p>
    <w:p w14:paraId="77FDCDF2" w14:textId="77777777" w:rsidR="002C56B7" w:rsidRPr="002C56B7" w:rsidRDefault="002C56B7" w:rsidP="002C56B7">
      <w:pPr>
        <w:rPr>
          <w:b/>
          <w:bCs/>
        </w:rPr>
      </w:pPr>
      <w:r w:rsidRPr="002C56B7">
        <w:rPr>
          <w:b/>
          <w:bCs/>
        </w:rPr>
        <w:t>Jakým způsobem jsou cookies využity</w:t>
      </w:r>
    </w:p>
    <w:p w14:paraId="5ED2B8FF" w14:textId="77777777" w:rsidR="002C56B7" w:rsidRPr="002C56B7" w:rsidRDefault="002C56B7" w:rsidP="002C56B7">
      <w:r w:rsidRPr="002C56B7">
        <w:t>Cookies smíme obvykle zpracovávat pouze s vaším souhlasem. Výjimkou jsou však nutné cookies, které jsou nezbytné pro správnou funkčnost webových stránek. K tomuto typu cookies nepotřebujeme váš souhlas a nelze je ani odmítnout.</w:t>
      </w:r>
    </w:p>
    <w:p w14:paraId="550FEC39" w14:textId="77777777" w:rsidR="002C56B7" w:rsidRPr="002C56B7" w:rsidRDefault="002C56B7" w:rsidP="002C56B7">
      <w:r w:rsidRPr="002C56B7">
        <w:t>Analytické cookies slouží pro sestavování statistik a přehledů. Umožňují nám měření výkonu našeho webu a našich reklamních kampaní. Jejich pomocí určujeme počet návštěv a zdroje návštěv našich internetových stránek. Data získaná pomocí těchto cookies zpracováváme souhrnně, bez použití identifikátorů, které ukazují na konkrétní uživatelé našeho webu. Pokud vypnete používání analytických cookies ve vašem prohlížeči, ztrácíme možnost analýzy výkonu a následné optimalizace našeho webu.</w:t>
      </w:r>
    </w:p>
    <w:p w14:paraId="5EE61B86" w14:textId="77777777" w:rsidR="002C56B7" w:rsidRPr="002C56B7" w:rsidRDefault="002C56B7" w:rsidP="002C56B7">
      <w:r w:rsidRPr="002C56B7">
        <w:t>Marketingové cookies nám umožňují zobrazovat vám obsah a reklamy dle údajů, které jsou o vás dostupné. Díky tomu vám můžeme nabídnout relevantní produkty a služby přesně podle vašich potřeb a zájmů.</w:t>
      </w:r>
    </w:p>
    <w:p w14:paraId="3CBAD532" w14:textId="77777777" w:rsidR="002C56B7" w:rsidRPr="002C56B7" w:rsidRDefault="002C56B7" w:rsidP="002C56B7">
      <w:r w:rsidRPr="002C56B7">
        <w:lastRenderedPageBreak/>
        <w:t> </w:t>
      </w:r>
    </w:p>
    <w:p w14:paraId="6691C01F" w14:textId="77777777" w:rsidR="002C56B7" w:rsidRPr="002C56B7" w:rsidRDefault="002C56B7" w:rsidP="002C56B7">
      <w:pPr>
        <w:rPr>
          <w:b/>
          <w:bCs/>
        </w:rPr>
      </w:pPr>
      <w:r w:rsidRPr="002C56B7">
        <w:rPr>
          <w:b/>
          <w:bCs/>
        </w:rPr>
        <w:t>Jak dlouho budeme cookies zpracovávat</w:t>
      </w:r>
    </w:p>
    <w:p w14:paraId="008440C1" w14:textId="77777777" w:rsidR="002C56B7" w:rsidRPr="002C56B7" w:rsidRDefault="002C56B7" w:rsidP="002C56B7">
      <w:r w:rsidRPr="002C56B7">
        <w:t>Nutné cookies jsou ukládány a zachovány po nezbytně dlouhou dobu pro správnou funkčnost webu. Marketingové a analytické cookies se uchovávají po různě dlouhou dobu a na jejich výčet se můžete podívat v tabulce níže. Svůj souhlas s cookies můžete kdykoliv odvolat, nebo upravit své preference. Na našich stránkách zpracováváme tyto cookies:</w:t>
      </w:r>
    </w:p>
    <w:p w14:paraId="6CB4D745" w14:textId="77777777" w:rsidR="002C56B7" w:rsidRPr="002C56B7" w:rsidRDefault="002C56B7" w:rsidP="002C56B7">
      <w:r w:rsidRPr="002C56B7">
        <w:t> </w:t>
      </w:r>
    </w:p>
    <w:tbl>
      <w:tblPr>
        <w:tblW w:w="2118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7271"/>
        <w:gridCol w:w="6142"/>
        <w:gridCol w:w="2807"/>
        <w:gridCol w:w="2065"/>
        <w:gridCol w:w="2895"/>
      </w:tblGrid>
      <w:tr w:rsidR="002C56B7" w:rsidRPr="002C56B7" w14:paraId="6549F351" w14:textId="77777777">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14:paraId="70B363E2" w14:textId="77777777" w:rsidR="002C56B7" w:rsidRPr="002C56B7" w:rsidRDefault="002C56B7" w:rsidP="002C56B7">
            <w:r w:rsidRPr="002C56B7">
              <w:t>Zdroj</w:t>
            </w: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14:paraId="2D0BB72F" w14:textId="77777777" w:rsidR="002C56B7" w:rsidRPr="002C56B7" w:rsidRDefault="002C56B7" w:rsidP="002C56B7">
            <w:r w:rsidRPr="002C56B7">
              <w:t>Cookies</w:t>
            </w: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14:paraId="357F5713" w14:textId="77777777" w:rsidR="002C56B7" w:rsidRPr="002C56B7" w:rsidRDefault="002C56B7" w:rsidP="002C56B7">
            <w:r w:rsidRPr="002C56B7">
              <w:t>Typ</w:t>
            </w: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14:paraId="713C34F0" w14:textId="77777777" w:rsidR="002C56B7" w:rsidRPr="002C56B7" w:rsidRDefault="002C56B7" w:rsidP="002C56B7">
            <w:r w:rsidRPr="002C56B7">
              <w:t>Trvání</w:t>
            </w: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14:paraId="2DC7CE81" w14:textId="77777777" w:rsidR="002C56B7" w:rsidRPr="002C56B7" w:rsidRDefault="002C56B7" w:rsidP="002C56B7">
            <w:r w:rsidRPr="002C56B7">
              <w:t>Více informací</w:t>
            </w:r>
          </w:p>
        </w:tc>
      </w:tr>
      <w:tr w:rsidR="002C56B7" w:rsidRPr="002C56B7" w14:paraId="0A9879DD" w14:textId="77777777">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14:paraId="61085D10" w14:textId="77777777" w:rsidR="002C56B7" w:rsidRPr="002C56B7" w:rsidRDefault="002C56B7" w:rsidP="002C56B7">
            <w:r w:rsidRPr="002C56B7">
              <w:t xml:space="preserve">Google </w:t>
            </w:r>
            <w:proofErr w:type="spellStart"/>
            <w:r w:rsidRPr="002C56B7">
              <w:t>Ads</w:t>
            </w:r>
            <w:proofErr w:type="spellEnd"/>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14:paraId="18E72B92" w14:textId="77777777" w:rsidR="002C56B7" w:rsidRPr="002C56B7" w:rsidRDefault="002C56B7" w:rsidP="002C56B7">
            <w:r w:rsidRPr="002C56B7">
              <w:t>_</w:t>
            </w:r>
            <w:proofErr w:type="spellStart"/>
            <w:r w:rsidRPr="002C56B7">
              <w:t>gads</w:t>
            </w:r>
            <w:proofErr w:type="spellEnd"/>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14:paraId="777F4412" w14:textId="77777777" w:rsidR="002C56B7" w:rsidRPr="002C56B7" w:rsidRDefault="002C56B7" w:rsidP="002C56B7">
            <w:r w:rsidRPr="002C56B7">
              <w:t>Marketingové</w:t>
            </w: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14:paraId="6863640B" w14:textId="77777777" w:rsidR="002C56B7" w:rsidRPr="002C56B7" w:rsidRDefault="002C56B7" w:rsidP="002C56B7">
            <w:r w:rsidRPr="002C56B7">
              <w:t>13 měsíců</w:t>
            </w:r>
          </w:p>
        </w:tc>
        <w:tc>
          <w:tcPr>
            <w:tcW w:w="0" w:type="auto"/>
            <w:vMerge w:val="restart"/>
            <w:tcBorders>
              <w:top w:val="single" w:sz="6" w:space="0" w:color="DDDDDD"/>
              <w:left w:val="single" w:sz="6" w:space="0" w:color="DDDDDD"/>
              <w:bottom w:val="single" w:sz="6" w:space="0" w:color="DDDDDD"/>
              <w:right w:val="single" w:sz="6" w:space="0" w:color="DDDDDD"/>
            </w:tcBorders>
            <w:shd w:val="clear" w:color="auto" w:fill="FFFFFF"/>
            <w:vAlign w:val="center"/>
            <w:hideMark/>
          </w:tcPr>
          <w:p w14:paraId="4801DD6D" w14:textId="77777777" w:rsidR="002C56B7" w:rsidRPr="002C56B7" w:rsidRDefault="002C56B7" w:rsidP="002C56B7">
            <w:hyperlink r:id="rId6" w:history="1">
              <w:r w:rsidRPr="002C56B7">
                <w:rPr>
                  <w:rStyle w:val="Hypertextovodkaz"/>
                </w:rPr>
                <w:t>ODKAZ</w:t>
              </w:r>
            </w:hyperlink>
          </w:p>
        </w:tc>
      </w:tr>
      <w:tr w:rsidR="002C56B7" w:rsidRPr="002C56B7" w14:paraId="799557E0" w14:textId="77777777">
        <w:tc>
          <w:tcPr>
            <w:tcW w:w="0" w:type="auto"/>
            <w:vMerge w:val="restart"/>
            <w:tcBorders>
              <w:top w:val="single" w:sz="6" w:space="0" w:color="DDDDDD"/>
              <w:left w:val="single" w:sz="6" w:space="0" w:color="DDDDDD"/>
              <w:bottom w:val="single" w:sz="6" w:space="0" w:color="DDDDDD"/>
              <w:right w:val="single" w:sz="6" w:space="0" w:color="DDDDDD"/>
            </w:tcBorders>
            <w:shd w:val="clear" w:color="auto" w:fill="FFFFFF"/>
            <w:vAlign w:val="center"/>
            <w:hideMark/>
          </w:tcPr>
          <w:p w14:paraId="1687CFE8" w14:textId="77777777" w:rsidR="002C56B7" w:rsidRPr="002C56B7" w:rsidRDefault="002C56B7" w:rsidP="002C56B7">
            <w:r w:rsidRPr="002C56B7">
              <w:t xml:space="preserve">Google </w:t>
            </w:r>
            <w:proofErr w:type="spellStart"/>
            <w:r w:rsidRPr="002C56B7">
              <w:t>Analytics</w:t>
            </w:r>
            <w:proofErr w:type="spellEnd"/>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14:paraId="733FA8BB" w14:textId="77777777" w:rsidR="002C56B7" w:rsidRPr="002C56B7" w:rsidRDefault="002C56B7" w:rsidP="002C56B7">
            <w:r w:rsidRPr="002C56B7">
              <w:t>_</w:t>
            </w:r>
            <w:proofErr w:type="spellStart"/>
            <w:r w:rsidRPr="002C56B7">
              <w:t>gac</w:t>
            </w:r>
            <w:proofErr w:type="spellEnd"/>
            <w:r w:rsidRPr="002C56B7">
              <w:t>_</w:t>
            </w: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14:paraId="6C3909A3" w14:textId="77777777" w:rsidR="002C56B7" w:rsidRPr="002C56B7" w:rsidRDefault="002C56B7" w:rsidP="002C56B7">
            <w:r w:rsidRPr="002C56B7">
              <w:t>Analytické</w:t>
            </w: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14:paraId="6333AE38" w14:textId="77777777" w:rsidR="002C56B7" w:rsidRPr="002C56B7" w:rsidRDefault="002C56B7" w:rsidP="002C56B7">
            <w:r w:rsidRPr="002C56B7">
              <w:t>90 dnů</w:t>
            </w:r>
          </w:p>
        </w:tc>
        <w:tc>
          <w:tcPr>
            <w:tcW w:w="0" w:type="auto"/>
            <w:vMerge/>
            <w:tcBorders>
              <w:top w:val="single" w:sz="6" w:space="0" w:color="DDDDDD"/>
              <w:left w:val="single" w:sz="6" w:space="0" w:color="DDDDDD"/>
              <w:bottom w:val="single" w:sz="6" w:space="0" w:color="DDDDDD"/>
              <w:right w:val="single" w:sz="6" w:space="0" w:color="DDDDDD"/>
            </w:tcBorders>
            <w:shd w:val="clear" w:color="auto" w:fill="FFFFFF"/>
            <w:vAlign w:val="center"/>
            <w:hideMark/>
          </w:tcPr>
          <w:p w14:paraId="50AF8BDC" w14:textId="77777777" w:rsidR="002C56B7" w:rsidRPr="002C56B7" w:rsidRDefault="002C56B7" w:rsidP="002C56B7"/>
        </w:tc>
      </w:tr>
      <w:tr w:rsidR="002C56B7" w:rsidRPr="002C56B7" w14:paraId="6CF5D188" w14:textId="77777777">
        <w:tc>
          <w:tcPr>
            <w:tcW w:w="0" w:type="auto"/>
            <w:vMerge/>
            <w:tcBorders>
              <w:top w:val="single" w:sz="6" w:space="0" w:color="DDDDDD"/>
              <w:left w:val="single" w:sz="6" w:space="0" w:color="DDDDDD"/>
              <w:bottom w:val="single" w:sz="6" w:space="0" w:color="DDDDDD"/>
              <w:right w:val="single" w:sz="6" w:space="0" w:color="DDDDDD"/>
            </w:tcBorders>
            <w:shd w:val="clear" w:color="auto" w:fill="FFFFFF"/>
            <w:vAlign w:val="center"/>
            <w:hideMark/>
          </w:tcPr>
          <w:p w14:paraId="71592E39" w14:textId="77777777" w:rsidR="002C56B7" w:rsidRPr="002C56B7" w:rsidRDefault="002C56B7" w:rsidP="002C56B7"/>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14:paraId="054F38AC" w14:textId="77777777" w:rsidR="002C56B7" w:rsidRPr="002C56B7" w:rsidRDefault="002C56B7" w:rsidP="002C56B7">
            <w:r w:rsidRPr="002C56B7">
              <w:t>_</w:t>
            </w:r>
            <w:proofErr w:type="spellStart"/>
            <w:r w:rsidRPr="002C56B7">
              <w:t>ga</w:t>
            </w:r>
            <w:proofErr w:type="spellEnd"/>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14:paraId="4B3DCA9E" w14:textId="77777777" w:rsidR="002C56B7" w:rsidRPr="002C56B7" w:rsidRDefault="002C56B7" w:rsidP="002C56B7">
            <w:r w:rsidRPr="002C56B7">
              <w:t>Analytické</w:t>
            </w: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14:paraId="1C92E8B7" w14:textId="77777777" w:rsidR="002C56B7" w:rsidRPr="002C56B7" w:rsidRDefault="002C56B7" w:rsidP="002C56B7">
            <w:r w:rsidRPr="002C56B7">
              <w:t>2 roky</w:t>
            </w:r>
          </w:p>
        </w:tc>
        <w:tc>
          <w:tcPr>
            <w:tcW w:w="0" w:type="auto"/>
            <w:vMerge/>
            <w:tcBorders>
              <w:top w:val="single" w:sz="6" w:space="0" w:color="DDDDDD"/>
              <w:left w:val="single" w:sz="6" w:space="0" w:color="DDDDDD"/>
              <w:bottom w:val="single" w:sz="6" w:space="0" w:color="DDDDDD"/>
              <w:right w:val="single" w:sz="6" w:space="0" w:color="DDDDDD"/>
            </w:tcBorders>
            <w:shd w:val="clear" w:color="auto" w:fill="FFFFFF"/>
            <w:vAlign w:val="center"/>
            <w:hideMark/>
          </w:tcPr>
          <w:p w14:paraId="4AF67BBD" w14:textId="77777777" w:rsidR="002C56B7" w:rsidRPr="002C56B7" w:rsidRDefault="002C56B7" w:rsidP="002C56B7"/>
        </w:tc>
      </w:tr>
      <w:tr w:rsidR="002C56B7" w:rsidRPr="002C56B7" w14:paraId="30867A93" w14:textId="77777777">
        <w:tc>
          <w:tcPr>
            <w:tcW w:w="0" w:type="auto"/>
            <w:vMerge/>
            <w:tcBorders>
              <w:top w:val="single" w:sz="6" w:space="0" w:color="DDDDDD"/>
              <w:left w:val="single" w:sz="6" w:space="0" w:color="DDDDDD"/>
              <w:bottom w:val="single" w:sz="6" w:space="0" w:color="DDDDDD"/>
              <w:right w:val="single" w:sz="6" w:space="0" w:color="DDDDDD"/>
            </w:tcBorders>
            <w:shd w:val="clear" w:color="auto" w:fill="FFFFFF"/>
            <w:vAlign w:val="center"/>
            <w:hideMark/>
          </w:tcPr>
          <w:p w14:paraId="2D744060" w14:textId="77777777" w:rsidR="002C56B7" w:rsidRPr="002C56B7" w:rsidRDefault="002C56B7" w:rsidP="002C56B7"/>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14:paraId="5FD660FD" w14:textId="77777777" w:rsidR="002C56B7" w:rsidRPr="002C56B7" w:rsidRDefault="002C56B7" w:rsidP="002C56B7">
            <w:r w:rsidRPr="002C56B7">
              <w:t>_</w:t>
            </w:r>
            <w:proofErr w:type="spellStart"/>
            <w:r w:rsidRPr="002C56B7">
              <w:t>gid</w:t>
            </w:r>
            <w:proofErr w:type="spellEnd"/>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14:paraId="3E53BA01" w14:textId="77777777" w:rsidR="002C56B7" w:rsidRPr="002C56B7" w:rsidRDefault="002C56B7" w:rsidP="002C56B7">
            <w:r w:rsidRPr="002C56B7">
              <w:t>Analytické</w:t>
            </w: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14:paraId="2D138803" w14:textId="77777777" w:rsidR="002C56B7" w:rsidRPr="002C56B7" w:rsidRDefault="002C56B7" w:rsidP="002C56B7">
            <w:r w:rsidRPr="002C56B7">
              <w:t>1 den</w:t>
            </w:r>
          </w:p>
        </w:tc>
        <w:tc>
          <w:tcPr>
            <w:tcW w:w="0" w:type="auto"/>
            <w:vMerge/>
            <w:tcBorders>
              <w:top w:val="single" w:sz="6" w:space="0" w:color="DDDDDD"/>
              <w:left w:val="single" w:sz="6" w:space="0" w:color="DDDDDD"/>
              <w:bottom w:val="single" w:sz="6" w:space="0" w:color="DDDDDD"/>
              <w:right w:val="single" w:sz="6" w:space="0" w:color="DDDDDD"/>
            </w:tcBorders>
            <w:shd w:val="clear" w:color="auto" w:fill="FFFFFF"/>
            <w:vAlign w:val="center"/>
            <w:hideMark/>
          </w:tcPr>
          <w:p w14:paraId="6155B826" w14:textId="77777777" w:rsidR="002C56B7" w:rsidRPr="002C56B7" w:rsidRDefault="002C56B7" w:rsidP="002C56B7"/>
        </w:tc>
      </w:tr>
      <w:tr w:rsidR="002C56B7" w:rsidRPr="002C56B7" w14:paraId="796F829F" w14:textId="77777777">
        <w:tc>
          <w:tcPr>
            <w:tcW w:w="0" w:type="auto"/>
            <w:vMerge/>
            <w:tcBorders>
              <w:top w:val="single" w:sz="6" w:space="0" w:color="DDDDDD"/>
              <w:left w:val="single" w:sz="6" w:space="0" w:color="DDDDDD"/>
              <w:bottom w:val="single" w:sz="6" w:space="0" w:color="DDDDDD"/>
              <w:right w:val="single" w:sz="6" w:space="0" w:color="DDDDDD"/>
            </w:tcBorders>
            <w:shd w:val="clear" w:color="auto" w:fill="FFFFFF"/>
            <w:vAlign w:val="center"/>
            <w:hideMark/>
          </w:tcPr>
          <w:p w14:paraId="32191B0A" w14:textId="77777777" w:rsidR="002C56B7" w:rsidRPr="002C56B7" w:rsidRDefault="002C56B7" w:rsidP="002C56B7"/>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14:paraId="082F2CF9" w14:textId="77777777" w:rsidR="002C56B7" w:rsidRPr="002C56B7" w:rsidRDefault="002C56B7" w:rsidP="002C56B7">
            <w:r w:rsidRPr="002C56B7">
              <w:t>_</w:t>
            </w:r>
            <w:proofErr w:type="spellStart"/>
            <w:r w:rsidRPr="002C56B7">
              <w:t>gat</w:t>
            </w:r>
            <w:proofErr w:type="spellEnd"/>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14:paraId="14DCF3DF" w14:textId="77777777" w:rsidR="002C56B7" w:rsidRPr="002C56B7" w:rsidRDefault="002C56B7" w:rsidP="002C56B7">
            <w:r w:rsidRPr="002C56B7">
              <w:t>Analytické</w:t>
            </w: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14:paraId="7B847A50" w14:textId="77777777" w:rsidR="002C56B7" w:rsidRPr="002C56B7" w:rsidRDefault="002C56B7" w:rsidP="002C56B7">
            <w:r w:rsidRPr="002C56B7">
              <w:t>1 minuta</w:t>
            </w:r>
          </w:p>
        </w:tc>
        <w:tc>
          <w:tcPr>
            <w:tcW w:w="0" w:type="auto"/>
            <w:vMerge/>
            <w:tcBorders>
              <w:top w:val="single" w:sz="6" w:space="0" w:color="DDDDDD"/>
              <w:left w:val="single" w:sz="6" w:space="0" w:color="DDDDDD"/>
              <w:bottom w:val="single" w:sz="6" w:space="0" w:color="DDDDDD"/>
              <w:right w:val="single" w:sz="6" w:space="0" w:color="DDDDDD"/>
            </w:tcBorders>
            <w:shd w:val="clear" w:color="auto" w:fill="FFFFFF"/>
            <w:vAlign w:val="center"/>
            <w:hideMark/>
          </w:tcPr>
          <w:p w14:paraId="24555A22" w14:textId="77777777" w:rsidR="002C56B7" w:rsidRPr="002C56B7" w:rsidRDefault="002C56B7" w:rsidP="002C56B7"/>
        </w:tc>
      </w:tr>
      <w:tr w:rsidR="002C56B7" w:rsidRPr="002C56B7" w14:paraId="3F884A93" w14:textId="77777777">
        <w:tc>
          <w:tcPr>
            <w:tcW w:w="0" w:type="auto"/>
            <w:vMerge/>
            <w:tcBorders>
              <w:top w:val="single" w:sz="6" w:space="0" w:color="DDDDDD"/>
              <w:left w:val="single" w:sz="6" w:space="0" w:color="DDDDDD"/>
              <w:bottom w:val="single" w:sz="6" w:space="0" w:color="DDDDDD"/>
              <w:right w:val="single" w:sz="6" w:space="0" w:color="DDDDDD"/>
            </w:tcBorders>
            <w:shd w:val="clear" w:color="auto" w:fill="FFFFFF"/>
            <w:vAlign w:val="center"/>
            <w:hideMark/>
          </w:tcPr>
          <w:p w14:paraId="45F2F769" w14:textId="77777777" w:rsidR="002C56B7" w:rsidRPr="002C56B7" w:rsidRDefault="002C56B7" w:rsidP="002C56B7"/>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14:paraId="150A557B" w14:textId="77777777" w:rsidR="002C56B7" w:rsidRPr="002C56B7" w:rsidRDefault="002C56B7" w:rsidP="002C56B7">
            <w:r w:rsidRPr="002C56B7">
              <w:t>_</w:t>
            </w:r>
            <w:proofErr w:type="spellStart"/>
            <w:r w:rsidRPr="002C56B7">
              <w:t>gcl</w:t>
            </w:r>
            <w:proofErr w:type="spellEnd"/>
            <w:r w:rsidRPr="002C56B7">
              <w:t>_</w:t>
            </w: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14:paraId="487E1D75" w14:textId="77777777" w:rsidR="002C56B7" w:rsidRPr="002C56B7" w:rsidRDefault="002C56B7" w:rsidP="002C56B7">
            <w:r w:rsidRPr="002C56B7">
              <w:t>Analytické</w:t>
            </w: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14:paraId="293D002D" w14:textId="77777777" w:rsidR="002C56B7" w:rsidRPr="002C56B7" w:rsidRDefault="002C56B7" w:rsidP="002C56B7">
            <w:r w:rsidRPr="002C56B7">
              <w:t>90 dnů</w:t>
            </w:r>
          </w:p>
        </w:tc>
        <w:tc>
          <w:tcPr>
            <w:tcW w:w="0" w:type="auto"/>
            <w:vMerge/>
            <w:tcBorders>
              <w:top w:val="single" w:sz="6" w:space="0" w:color="DDDDDD"/>
              <w:left w:val="single" w:sz="6" w:space="0" w:color="DDDDDD"/>
              <w:bottom w:val="single" w:sz="6" w:space="0" w:color="DDDDDD"/>
              <w:right w:val="single" w:sz="6" w:space="0" w:color="DDDDDD"/>
            </w:tcBorders>
            <w:shd w:val="clear" w:color="auto" w:fill="FFFFFF"/>
            <w:vAlign w:val="center"/>
            <w:hideMark/>
          </w:tcPr>
          <w:p w14:paraId="243C7CB1" w14:textId="77777777" w:rsidR="002C56B7" w:rsidRPr="002C56B7" w:rsidRDefault="002C56B7" w:rsidP="002C56B7"/>
        </w:tc>
      </w:tr>
      <w:tr w:rsidR="002C56B7" w:rsidRPr="002C56B7" w14:paraId="32669291" w14:textId="77777777">
        <w:tc>
          <w:tcPr>
            <w:tcW w:w="0" w:type="auto"/>
            <w:vMerge w:val="restart"/>
            <w:tcBorders>
              <w:top w:val="single" w:sz="6" w:space="0" w:color="DDDDDD"/>
              <w:left w:val="single" w:sz="6" w:space="0" w:color="DDDDDD"/>
              <w:bottom w:val="single" w:sz="6" w:space="0" w:color="DDDDDD"/>
              <w:right w:val="single" w:sz="6" w:space="0" w:color="DDDDDD"/>
            </w:tcBorders>
            <w:shd w:val="clear" w:color="auto" w:fill="FFFFFF"/>
            <w:vAlign w:val="center"/>
            <w:hideMark/>
          </w:tcPr>
          <w:p w14:paraId="6AA1ACB0" w14:textId="77777777" w:rsidR="002C56B7" w:rsidRPr="002C56B7" w:rsidRDefault="002C56B7" w:rsidP="002C56B7">
            <w:r w:rsidRPr="002C56B7">
              <w:t>Facebook</w:t>
            </w: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14:paraId="576ABA1F" w14:textId="77777777" w:rsidR="002C56B7" w:rsidRPr="002C56B7" w:rsidRDefault="002C56B7" w:rsidP="002C56B7">
            <w:r w:rsidRPr="002C56B7">
              <w:t>_</w:t>
            </w:r>
            <w:proofErr w:type="spellStart"/>
            <w:r w:rsidRPr="002C56B7">
              <w:t>fbc</w:t>
            </w:r>
            <w:proofErr w:type="spellEnd"/>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14:paraId="34731D77" w14:textId="77777777" w:rsidR="002C56B7" w:rsidRPr="002C56B7" w:rsidRDefault="002C56B7" w:rsidP="002C56B7">
            <w:r w:rsidRPr="002C56B7">
              <w:t>Marketingové</w:t>
            </w:r>
          </w:p>
        </w:tc>
        <w:tc>
          <w:tcPr>
            <w:tcW w:w="0" w:type="auto"/>
            <w:vMerge w:val="restart"/>
            <w:tcBorders>
              <w:top w:val="single" w:sz="6" w:space="0" w:color="DDDDDD"/>
              <w:left w:val="single" w:sz="6" w:space="0" w:color="DDDDDD"/>
              <w:bottom w:val="single" w:sz="6" w:space="0" w:color="DDDDDD"/>
              <w:right w:val="single" w:sz="6" w:space="0" w:color="DDDDDD"/>
            </w:tcBorders>
            <w:shd w:val="clear" w:color="auto" w:fill="FFFFFF"/>
            <w:vAlign w:val="center"/>
            <w:hideMark/>
          </w:tcPr>
          <w:p w14:paraId="3F3E2EC7" w14:textId="77777777" w:rsidR="002C56B7" w:rsidRPr="002C56B7" w:rsidRDefault="002C56B7" w:rsidP="002C56B7">
            <w:r w:rsidRPr="002C56B7">
              <w:t>3 měsíce</w:t>
            </w:r>
          </w:p>
        </w:tc>
        <w:tc>
          <w:tcPr>
            <w:tcW w:w="0" w:type="auto"/>
            <w:vMerge w:val="restart"/>
            <w:tcBorders>
              <w:top w:val="single" w:sz="6" w:space="0" w:color="DDDDDD"/>
              <w:left w:val="single" w:sz="6" w:space="0" w:color="DDDDDD"/>
              <w:bottom w:val="single" w:sz="6" w:space="0" w:color="DDDDDD"/>
              <w:right w:val="single" w:sz="6" w:space="0" w:color="DDDDDD"/>
            </w:tcBorders>
            <w:shd w:val="clear" w:color="auto" w:fill="FFFFFF"/>
            <w:vAlign w:val="center"/>
            <w:hideMark/>
          </w:tcPr>
          <w:p w14:paraId="4F956C3F" w14:textId="77777777" w:rsidR="002C56B7" w:rsidRPr="002C56B7" w:rsidRDefault="002C56B7" w:rsidP="002C56B7">
            <w:hyperlink r:id="rId7" w:history="1">
              <w:r w:rsidRPr="002C56B7">
                <w:rPr>
                  <w:rStyle w:val="Hypertextovodkaz"/>
                </w:rPr>
                <w:t>ODKAZ</w:t>
              </w:r>
            </w:hyperlink>
          </w:p>
        </w:tc>
      </w:tr>
      <w:tr w:rsidR="002C56B7" w:rsidRPr="002C56B7" w14:paraId="12BDE8D1" w14:textId="77777777">
        <w:tc>
          <w:tcPr>
            <w:tcW w:w="0" w:type="auto"/>
            <w:vMerge/>
            <w:tcBorders>
              <w:top w:val="single" w:sz="6" w:space="0" w:color="DDDDDD"/>
              <w:left w:val="single" w:sz="6" w:space="0" w:color="DDDDDD"/>
              <w:bottom w:val="single" w:sz="6" w:space="0" w:color="DDDDDD"/>
              <w:right w:val="single" w:sz="6" w:space="0" w:color="DDDDDD"/>
            </w:tcBorders>
            <w:shd w:val="clear" w:color="auto" w:fill="FFFFFF"/>
            <w:vAlign w:val="center"/>
            <w:hideMark/>
          </w:tcPr>
          <w:p w14:paraId="24118AD0" w14:textId="77777777" w:rsidR="002C56B7" w:rsidRPr="002C56B7" w:rsidRDefault="002C56B7" w:rsidP="002C56B7"/>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14:paraId="500701A3" w14:textId="77777777" w:rsidR="002C56B7" w:rsidRPr="002C56B7" w:rsidRDefault="002C56B7" w:rsidP="002C56B7">
            <w:r w:rsidRPr="002C56B7">
              <w:t>_</w:t>
            </w:r>
            <w:proofErr w:type="spellStart"/>
            <w:r w:rsidRPr="002C56B7">
              <w:t>fbp</w:t>
            </w:r>
            <w:proofErr w:type="spellEnd"/>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14:paraId="37D6AD45" w14:textId="77777777" w:rsidR="002C56B7" w:rsidRPr="002C56B7" w:rsidRDefault="002C56B7" w:rsidP="002C56B7">
            <w:r w:rsidRPr="002C56B7">
              <w:t>Marketingové</w:t>
            </w:r>
          </w:p>
        </w:tc>
        <w:tc>
          <w:tcPr>
            <w:tcW w:w="0" w:type="auto"/>
            <w:vMerge/>
            <w:tcBorders>
              <w:top w:val="single" w:sz="6" w:space="0" w:color="DDDDDD"/>
              <w:left w:val="single" w:sz="6" w:space="0" w:color="DDDDDD"/>
              <w:bottom w:val="single" w:sz="6" w:space="0" w:color="DDDDDD"/>
              <w:right w:val="single" w:sz="6" w:space="0" w:color="DDDDDD"/>
            </w:tcBorders>
            <w:shd w:val="clear" w:color="auto" w:fill="FFFFFF"/>
            <w:vAlign w:val="center"/>
            <w:hideMark/>
          </w:tcPr>
          <w:p w14:paraId="41C20EDA" w14:textId="77777777" w:rsidR="002C56B7" w:rsidRPr="002C56B7" w:rsidRDefault="002C56B7" w:rsidP="002C56B7"/>
        </w:tc>
        <w:tc>
          <w:tcPr>
            <w:tcW w:w="0" w:type="auto"/>
            <w:vMerge/>
            <w:tcBorders>
              <w:top w:val="single" w:sz="6" w:space="0" w:color="DDDDDD"/>
              <w:left w:val="single" w:sz="6" w:space="0" w:color="DDDDDD"/>
              <w:bottom w:val="single" w:sz="6" w:space="0" w:color="DDDDDD"/>
              <w:right w:val="single" w:sz="6" w:space="0" w:color="DDDDDD"/>
            </w:tcBorders>
            <w:shd w:val="clear" w:color="auto" w:fill="FFFFFF"/>
            <w:vAlign w:val="center"/>
            <w:hideMark/>
          </w:tcPr>
          <w:p w14:paraId="4CC0926B" w14:textId="77777777" w:rsidR="002C56B7" w:rsidRPr="002C56B7" w:rsidRDefault="002C56B7" w:rsidP="002C56B7"/>
        </w:tc>
      </w:tr>
      <w:tr w:rsidR="002C56B7" w:rsidRPr="002C56B7" w14:paraId="5309FDFD" w14:textId="77777777">
        <w:tc>
          <w:tcPr>
            <w:tcW w:w="0" w:type="auto"/>
            <w:vMerge w:val="restart"/>
            <w:tcBorders>
              <w:top w:val="single" w:sz="6" w:space="0" w:color="DDDDDD"/>
              <w:left w:val="single" w:sz="6" w:space="0" w:color="DDDDDD"/>
              <w:bottom w:val="single" w:sz="6" w:space="0" w:color="DDDDDD"/>
              <w:right w:val="single" w:sz="6" w:space="0" w:color="DDDDDD"/>
            </w:tcBorders>
            <w:shd w:val="clear" w:color="auto" w:fill="FFFFFF"/>
            <w:vAlign w:val="center"/>
            <w:hideMark/>
          </w:tcPr>
          <w:p w14:paraId="1A995A84" w14:textId="77777777" w:rsidR="002C56B7" w:rsidRPr="002C56B7" w:rsidRDefault="002C56B7" w:rsidP="002C56B7">
            <w:r w:rsidRPr="002C56B7">
              <w:t>Seznam a jeho služby (</w:t>
            </w:r>
            <w:proofErr w:type="spellStart"/>
            <w:r w:rsidRPr="002C56B7">
              <w:t>Sklik</w:t>
            </w:r>
            <w:proofErr w:type="spellEnd"/>
            <w:r w:rsidRPr="002C56B7">
              <w:t xml:space="preserve">, </w:t>
            </w:r>
            <w:proofErr w:type="spellStart"/>
            <w:r w:rsidRPr="002C56B7">
              <w:t>Zbozi</w:t>
            </w:r>
            <w:proofErr w:type="spellEnd"/>
            <w:r w:rsidRPr="002C56B7">
              <w:t>...)</w:t>
            </w: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14:paraId="08324376" w14:textId="77777777" w:rsidR="002C56B7" w:rsidRPr="002C56B7" w:rsidRDefault="002C56B7" w:rsidP="002C56B7">
            <w:proofErr w:type="spellStart"/>
            <w:r w:rsidRPr="002C56B7">
              <w:t>sid</w:t>
            </w:r>
            <w:proofErr w:type="spellEnd"/>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14:paraId="0B52C09D" w14:textId="77777777" w:rsidR="002C56B7" w:rsidRPr="002C56B7" w:rsidRDefault="002C56B7" w:rsidP="002C56B7">
            <w:r w:rsidRPr="002C56B7">
              <w:t>Marketingové</w:t>
            </w:r>
          </w:p>
        </w:tc>
        <w:tc>
          <w:tcPr>
            <w:tcW w:w="0" w:type="auto"/>
            <w:vMerge w:val="restart"/>
            <w:tcBorders>
              <w:top w:val="single" w:sz="6" w:space="0" w:color="DDDDDD"/>
              <w:left w:val="single" w:sz="6" w:space="0" w:color="DDDDDD"/>
              <w:bottom w:val="single" w:sz="6" w:space="0" w:color="DDDDDD"/>
              <w:right w:val="single" w:sz="6" w:space="0" w:color="DDDDDD"/>
            </w:tcBorders>
            <w:shd w:val="clear" w:color="auto" w:fill="FFFFFF"/>
            <w:vAlign w:val="center"/>
            <w:hideMark/>
          </w:tcPr>
          <w:p w14:paraId="00B40A1A" w14:textId="77777777" w:rsidR="002C56B7" w:rsidRPr="002C56B7" w:rsidRDefault="002C56B7" w:rsidP="002C56B7">
            <w:r w:rsidRPr="002C56B7">
              <w:t>1 měsíc</w:t>
            </w:r>
          </w:p>
        </w:tc>
        <w:tc>
          <w:tcPr>
            <w:tcW w:w="0" w:type="auto"/>
            <w:vMerge w:val="restart"/>
            <w:tcBorders>
              <w:top w:val="single" w:sz="6" w:space="0" w:color="DDDDDD"/>
              <w:left w:val="single" w:sz="6" w:space="0" w:color="DDDDDD"/>
              <w:bottom w:val="single" w:sz="6" w:space="0" w:color="DDDDDD"/>
              <w:right w:val="single" w:sz="6" w:space="0" w:color="DDDDDD"/>
            </w:tcBorders>
            <w:shd w:val="clear" w:color="auto" w:fill="FFFFFF"/>
            <w:vAlign w:val="center"/>
            <w:hideMark/>
          </w:tcPr>
          <w:p w14:paraId="15F42A5D" w14:textId="77777777" w:rsidR="002C56B7" w:rsidRPr="002C56B7" w:rsidRDefault="002C56B7" w:rsidP="002C56B7">
            <w:hyperlink r:id="rId8" w:history="1">
              <w:r w:rsidRPr="002C56B7">
                <w:rPr>
                  <w:rStyle w:val="Hypertextovodkaz"/>
                </w:rPr>
                <w:t>ODKAZ</w:t>
              </w:r>
            </w:hyperlink>
          </w:p>
        </w:tc>
      </w:tr>
      <w:tr w:rsidR="002C56B7" w:rsidRPr="002C56B7" w14:paraId="60A04136" w14:textId="77777777">
        <w:tc>
          <w:tcPr>
            <w:tcW w:w="0" w:type="auto"/>
            <w:vMerge/>
            <w:tcBorders>
              <w:top w:val="single" w:sz="6" w:space="0" w:color="DDDDDD"/>
              <w:left w:val="single" w:sz="6" w:space="0" w:color="DDDDDD"/>
              <w:bottom w:val="single" w:sz="6" w:space="0" w:color="DDDDDD"/>
              <w:right w:val="single" w:sz="6" w:space="0" w:color="DDDDDD"/>
            </w:tcBorders>
            <w:shd w:val="clear" w:color="auto" w:fill="FFFFFF"/>
            <w:vAlign w:val="center"/>
            <w:hideMark/>
          </w:tcPr>
          <w:p w14:paraId="4161ADD6" w14:textId="77777777" w:rsidR="002C56B7" w:rsidRPr="002C56B7" w:rsidRDefault="002C56B7" w:rsidP="002C56B7"/>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14:paraId="5B56C182" w14:textId="77777777" w:rsidR="002C56B7" w:rsidRPr="002C56B7" w:rsidRDefault="002C56B7" w:rsidP="002C56B7">
            <w:proofErr w:type="spellStart"/>
            <w:r w:rsidRPr="002C56B7">
              <w:t>udid</w:t>
            </w:r>
            <w:proofErr w:type="spellEnd"/>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14:paraId="2A4A7F1B" w14:textId="77777777" w:rsidR="002C56B7" w:rsidRPr="002C56B7" w:rsidRDefault="002C56B7" w:rsidP="002C56B7">
            <w:r w:rsidRPr="002C56B7">
              <w:t>Marketingové</w:t>
            </w:r>
          </w:p>
        </w:tc>
        <w:tc>
          <w:tcPr>
            <w:tcW w:w="0" w:type="auto"/>
            <w:vMerge/>
            <w:tcBorders>
              <w:top w:val="single" w:sz="6" w:space="0" w:color="DDDDDD"/>
              <w:left w:val="single" w:sz="6" w:space="0" w:color="DDDDDD"/>
              <w:bottom w:val="single" w:sz="6" w:space="0" w:color="DDDDDD"/>
              <w:right w:val="single" w:sz="6" w:space="0" w:color="DDDDDD"/>
            </w:tcBorders>
            <w:shd w:val="clear" w:color="auto" w:fill="FFFFFF"/>
            <w:vAlign w:val="center"/>
            <w:hideMark/>
          </w:tcPr>
          <w:p w14:paraId="06FAF159" w14:textId="77777777" w:rsidR="002C56B7" w:rsidRPr="002C56B7" w:rsidRDefault="002C56B7" w:rsidP="002C56B7"/>
        </w:tc>
        <w:tc>
          <w:tcPr>
            <w:tcW w:w="0" w:type="auto"/>
            <w:vMerge/>
            <w:tcBorders>
              <w:top w:val="single" w:sz="6" w:space="0" w:color="DDDDDD"/>
              <w:left w:val="single" w:sz="6" w:space="0" w:color="DDDDDD"/>
              <w:bottom w:val="single" w:sz="6" w:space="0" w:color="DDDDDD"/>
              <w:right w:val="single" w:sz="6" w:space="0" w:color="DDDDDD"/>
            </w:tcBorders>
            <w:shd w:val="clear" w:color="auto" w:fill="FFFFFF"/>
            <w:vAlign w:val="center"/>
            <w:hideMark/>
          </w:tcPr>
          <w:p w14:paraId="6409A232" w14:textId="77777777" w:rsidR="002C56B7" w:rsidRPr="002C56B7" w:rsidRDefault="002C56B7" w:rsidP="002C56B7"/>
        </w:tc>
      </w:tr>
      <w:tr w:rsidR="002C56B7" w:rsidRPr="002C56B7" w14:paraId="241219B3" w14:textId="77777777">
        <w:tc>
          <w:tcPr>
            <w:tcW w:w="0" w:type="auto"/>
            <w:vMerge w:val="restart"/>
            <w:tcBorders>
              <w:top w:val="single" w:sz="6" w:space="0" w:color="DDDDDD"/>
              <w:left w:val="single" w:sz="6" w:space="0" w:color="DDDDDD"/>
              <w:bottom w:val="single" w:sz="6" w:space="0" w:color="DDDDDD"/>
              <w:right w:val="single" w:sz="6" w:space="0" w:color="DDDDDD"/>
            </w:tcBorders>
            <w:shd w:val="clear" w:color="auto" w:fill="FFFFFF"/>
            <w:vAlign w:val="center"/>
            <w:hideMark/>
          </w:tcPr>
          <w:p w14:paraId="7EF2A7C7" w14:textId="77777777" w:rsidR="002C56B7" w:rsidRPr="002C56B7" w:rsidRDefault="002C56B7" w:rsidP="002C56B7">
            <w:proofErr w:type="spellStart"/>
            <w:r w:rsidRPr="002C56B7">
              <w:t>Hotjar</w:t>
            </w:r>
            <w:proofErr w:type="spellEnd"/>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14:paraId="3E1B8477" w14:textId="77777777" w:rsidR="002C56B7" w:rsidRPr="002C56B7" w:rsidRDefault="002C56B7" w:rsidP="002C56B7">
            <w:r w:rsidRPr="002C56B7">
              <w:t>_</w:t>
            </w:r>
            <w:proofErr w:type="spellStart"/>
            <w:r w:rsidRPr="002C56B7">
              <w:t>hjFirstSeen</w:t>
            </w:r>
            <w:proofErr w:type="spellEnd"/>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14:paraId="40B596C8" w14:textId="77777777" w:rsidR="002C56B7" w:rsidRPr="002C56B7" w:rsidRDefault="002C56B7" w:rsidP="002C56B7">
            <w:r w:rsidRPr="002C56B7">
              <w:t>Analytické</w:t>
            </w: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14:paraId="1166506C" w14:textId="77777777" w:rsidR="002C56B7" w:rsidRPr="002C56B7" w:rsidRDefault="002C56B7" w:rsidP="002C56B7">
            <w:r w:rsidRPr="002C56B7">
              <w:t>30 minut</w:t>
            </w:r>
          </w:p>
        </w:tc>
        <w:tc>
          <w:tcPr>
            <w:tcW w:w="0" w:type="auto"/>
            <w:vMerge w:val="restart"/>
            <w:tcBorders>
              <w:top w:val="single" w:sz="6" w:space="0" w:color="DDDDDD"/>
              <w:left w:val="single" w:sz="6" w:space="0" w:color="DDDDDD"/>
              <w:bottom w:val="single" w:sz="6" w:space="0" w:color="DDDDDD"/>
              <w:right w:val="single" w:sz="6" w:space="0" w:color="DDDDDD"/>
            </w:tcBorders>
            <w:shd w:val="clear" w:color="auto" w:fill="FFFFFF"/>
            <w:vAlign w:val="center"/>
            <w:hideMark/>
          </w:tcPr>
          <w:p w14:paraId="1D2809F1" w14:textId="77777777" w:rsidR="002C56B7" w:rsidRPr="002C56B7" w:rsidRDefault="002C56B7" w:rsidP="002C56B7">
            <w:hyperlink r:id="rId9" w:history="1">
              <w:r w:rsidRPr="002C56B7">
                <w:rPr>
                  <w:rStyle w:val="Hypertextovodkaz"/>
                </w:rPr>
                <w:t>ODKAZ</w:t>
              </w:r>
            </w:hyperlink>
          </w:p>
        </w:tc>
      </w:tr>
      <w:tr w:rsidR="002C56B7" w:rsidRPr="002C56B7" w14:paraId="7818A67F" w14:textId="77777777">
        <w:tc>
          <w:tcPr>
            <w:tcW w:w="0" w:type="auto"/>
            <w:vMerge/>
            <w:tcBorders>
              <w:top w:val="single" w:sz="6" w:space="0" w:color="DDDDDD"/>
              <w:left w:val="single" w:sz="6" w:space="0" w:color="DDDDDD"/>
              <w:bottom w:val="single" w:sz="6" w:space="0" w:color="DDDDDD"/>
              <w:right w:val="single" w:sz="6" w:space="0" w:color="DDDDDD"/>
            </w:tcBorders>
            <w:shd w:val="clear" w:color="auto" w:fill="FFFFFF"/>
            <w:vAlign w:val="center"/>
            <w:hideMark/>
          </w:tcPr>
          <w:p w14:paraId="6570B5E0" w14:textId="77777777" w:rsidR="002C56B7" w:rsidRPr="002C56B7" w:rsidRDefault="002C56B7" w:rsidP="002C56B7"/>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14:paraId="2FFE4804" w14:textId="77777777" w:rsidR="002C56B7" w:rsidRPr="002C56B7" w:rsidRDefault="002C56B7" w:rsidP="002C56B7">
            <w:r w:rsidRPr="002C56B7">
              <w:t>_</w:t>
            </w:r>
            <w:proofErr w:type="spellStart"/>
            <w:r w:rsidRPr="002C56B7">
              <w:t>hjIncludedInPageviewSample</w:t>
            </w:r>
            <w:proofErr w:type="spellEnd"/>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14:paraId="491D7BAC" w14:textId="77777777" w:rsidR="002C56B7" w:rsidRPr="002C56B7" w:rsidRDefault="002C56B7" w:rsidP="002C56B7">
            <w:r w:rsidRPr="002C56B7">
              <w:t>Analytické</w:t>
            </w: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14:paraId="0B1E547F" w14:textId="77777777" w:rsidR="002C56B7" w:rsidRPr="002C56B7" w:rsidRDefault="002C56B7" w:rsidP="002C56B7">
            <w:r w:rsidRPr="002C56B7">
              <w:t>2 minuty</w:t>
            </w:r>
          </w:p>
        </w:tc>
        <w:tc>
          <w:tcPr>
            <w:tcW w:w="0" w:type="auto"/>
            <w:vMerge/>
            <w:tcBorders>
              <w:top w:val="single" w:sz="6" w:space="0" w:color="DDDDDD"/>
              <w:left w:val="single" w:sz="6" w:space="0" w:color="DDDDDD"/>
              <w:bottom w:val="single" w:sz="6" w:space="0" w:color="DDDDDD"/>
              <w:right w:val="single" w:sz="6" w:space="0" w:color="DDDDDD"/>
            </w:tcBorders>
            <w:shd w:val="clear" w:color="auto" w:fill="FFFFFF"/>
            <w:vAlign w:val="center"/>
            <w:hideMark/>
          </w:tcPr>
          <w:p w14:paraId="259C4BE7" w14:textId="77777777" w:rsidR="002C56B7" w:rsidRPr="002C56B7" w:rsidRDefault="002C56B7" w:rsidP="002C56B7"/>
        </w:tc>
      </w:tr>
      <w:tr w:rsidR="002C56B7" w:rsidRPr="002C56B7" w14:paraId="379156EA" w14:textId="77777777">
        <w:tc>
          <w:tcPr>
            <w:tcW w:w="0" w:type="auto"/>
            <w:vMerge/>
            <w:tcBorders>
              <w:top w:val="single" w:sz="6" w:space="0" w:color="DDDDDD"/>
              <w:left w:val="single" w:sz="6" w:space="0" w:color="DDDDDD"/>
              <w:bottom w:val="single" w:sz="6" w:space="0" w:color="DDDDDD"/>
              <w:right w:val="single" w:sz="6" w:space="0" w:color="DDDDDD"/>
            </w:tcBorders>
            <w:shd w:val="clear" w:color="auto" w:fill="FFFFFF"/>
            <w:vAlign w:val="center"/>
            <w:hideMark/>
          </w:tcPr>
          <w:p w14:paraId="64B83E36" w14:textId="77777777" w:rsidR="002C56B7" w:rsidRPr="002C56B7" w:rsidRDefault="002C56B7" w:rsidP="002C56B7"/>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14:paraId="0B378300" w14:textId="77777777" w:rsidR="002C56B7" w:rsidRPr="002C56B7" w:rsidRDefault="002C56B7" w:rsidP="002C56B7">
            <w:r w:rsidRPr="002C56B7">
              <w:t>_</w:t>
            </w:r>
            <w:proofErr w:type="spellStart"/>
            <w:r w:rsidRPr="002C56B7">
              <w:t>hjAbsoluteSessionInProgress</w:t>
            </w:r>
            <w:proofErr w:type="spellEnd"/>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14:paraId="6BA94142" w14:textId="77777777" w:rsidR="002C56B7" w:rsidRPr="002C56B7" w:rsidRDefault="002C56B7" w:rsidP="002C56B7">
            <w:r w:rsidRPr="002C56B7">
              <w:t>Analytické</w:t>
            </w: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14:paraId="57396BE6" w14:textId="77777777" w:rsidR="002C56B7" w:rsidRPr="002C56B7" w:rsidRDefault="002C56B7" w:rsidP="002C56B7">
            <w:r w:rsidRPr="002C56B7">
              <w:t>30 minut</w:t>
            </w:r>
          </w:p>
        </w:tc>
        <w:tc>
          <w:tcPr>
            <w:tcW w:w="0" w:type="auto"/>
            <w:vMerge/>
            <w:tcBorders>
              <w:top w:val="single" w:sz="6" w:space="0" w:color="DDDDDD"/>
              <w:left w:val="single" w:sz="6" w:space="0" w:color="DDDDDD"/>
              <w:bottom w:val="single" w:sz="6" w:space="0" w:color="DDDDDD"/>
              <w:right w:val="single" w:sz="6" w:space="0" w:color="DDDDDD"/>
            </w:tcBorders>
            <w:shd w:val="clear" w:color="auto" w:fill="FFFFFF"/>
            <w:vAlign w:val="center"/>
            <w:hideMark/>
          </w:tcPr>
          <w:p w14:paraId="50ED382F" w14:textId="77777777" w:rsidR="002C56B7" w:rsidRPr="002C56B7" w:rsidRDefault="002C56B7" w:rsidP="002C56B7"/>
        </w:tc>
      </w:tr>
      <w:tr w:rsidR="002C56B7" w:rsidRPr="002C56B7" w14:paraId="0D3290C6" w14:textId="77777777">
        <w:tc>
          <w:tcPr>
            <w:tcW w:w="0" w:type="auto"/>
            <w:vMerge/>
            <w:tcBorders>
              <w:top w:val="single" w:sz="6" w:space="0" w:color="DDDDDD"/>
              <w:left w:val="single" w:sz="6" w:space="0" w:color="DDDDDD"/>
              <w:bottom w:val="single" w:sz="6" w:space="0" w:color="DDDDDD"/>
              <w:right w:val="single" w:sz="6" w:space="0" w:color="DDDDDD"/>
            </w:tcBorders>
            <w:shd w:val="clear" w:color="auto" w:fill="FFFFFF"/>
            <w:vAlign w:val="center"/>
            <w:hideMark/>
          </w:tcPr>
          <w:p w14:paraId="5DC021CD" w14:textId="77777777" w:rsidR="002C56B7" w:rsidRPr="002C56B7" w:rsidRDefault="002C56B7" w:rsidP="002C56B7"/>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14:paraId="2EDDAAA9" w14:textId="77777777" w:rsidR="002C56B7" w:rsidRPr="002C56B7" w:rsidRDefault="002C56B7" w:rsidP="002C56B7">
            <w:r w:rsidRPr="002C56B7">
              <w:t>_</w:t>
            </w:r>
            <w:proofErr w:type="spellStart"/>
            <w:r w:rsidRPr="002C56B7">
              <w:t>hjIncludedInSessionSample</w:t>
            </w:r>
            <w:proofErr w:type="spellEnd"/>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14:paraId="08E8F289" w14:textId="77777777" w:rsidR="002C56B7" w:rsidRPr="002C56B7" w:rsidRDefault="002C56B7" w:rsidP="002C56B7">
            <w:r w:rsidRPr="002C56B7">
              <w:t>Analytické</w:t>
            </w: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14:paraId="6BAD1CC7" w14:textId="77777777" w:rsidR="002C56B7" w:rsidRPr="002C56B7" w:rsidRDefault="002C56B7" w:rsidP="002C56B7">
            <w:r w:rsidRPr="002C56B7">
              <w:t>2 minuty</w:t>
            </w:r>
          </w:p>
        </w:tc>
        <w:tc>
          <w:tcPr>
            <w:tcW w:w="0" w:type="auto"/>
            <w:vMerge/>
            <w:tcBorders>
              <w:top w:val="single" w:sz="6" w:space="0" w:color="DDDDDD"/>
              <w:left w:val="single" w:sz="6" w:space="0" w:color="DDDDDD"/>
              <w:bottom w:val="single" w:sz="6" w:space="0" w:color="DDDDDD"/>
              <w:right w:val="single" w:sz="6" w:space="0" w:color="DDDDDD"/>
            </w:tcBorders>
            <w:shd w:val="clear" w:color="auto" w:fill="FFFFFF"/>
            <w:vAlign w:val="center"/>
            <w:hideMark/>
          </w:tcPr>
          <w:p w14:paraId="6B35E22C" w14:textId="77777777" w:rsidR="002C56B7" w:rsidRPr="002C56B7" w:rsidRDefault="002C56B7" w:rsidP="002C56B7"/>
        </w:tc>
      </w:tr>
      <w:tr w:rsidR="002C56B7" w:rsidRPr="002C56B7" w14:paraId="53BCFB56" w14:textId="77777777">
        <w:tc>
          <w:tcPr>
            <w:tcW w:w="0" w:type="auto"/>
            <w:vMerge/>
            <w:tcBorders>
              <w:top w:val="single" w:sz="6" w:space="0" w:color="DDDDDD"/>
              <w:left w:val="single" w:sz="6" w:space="0" w:color="DDDDDD"/>
              <w:bottom w:val="single" w:sz="6" w:space="0" w:color="DDDDDD"/>
              <w:right w:val="single" w:sz="6" w:space="0" w:color="DDDDDD"/>
            </w:tcBorders>
            <w:shd w:val="clear" w:color="auto" w:fill="FFFFFF"/>
            <w:vAlign w:val="center"/>
            <w:hideMark/>
          </w:tcPr>
          <w:p w14:paraId="67E8A6DD" w14:textId="77777777" w:rsidR="002C56B7" w:rsidRPr="002C56B7" w:rsidRDefault="002C56B7" w:rsidP="002C56B7"/>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14:paraId="63564932" w14:textId="77777777" w:rsidR="002C56B7" w:rsidRPr="002C56B7" w:rsidRDefault="002C56B7" w:rsidP="002C56B7">
            <w:r w:rsidRPr="002C56B7">
              <w:t>_</w:t>
            </w:r>
            <w:proofErr w:type="spellStart"/>
            <w:r w:rsidRPr="002C56B7">
              <w:t>hjSessionUser</w:t>
            </w:r>
            <w:proofErr w:type="spellEnd"/>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14:paraId="0042E600" w14:textId="77777777" w:rsidR="002C56B7" w:rsidRPr="002C56B7" w:rsidRDefault="002C56B7" w:rsidP="002C56B7">
            <w:r w:rsidRPr="002C56B7">
              <w:t>Analytické</w:t>
            </w: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14:paraId="217E3185" w14:textId="77777777" w:rsidR="002C56B7" w:rsidRPr="002C56B7" w:rsidRDefault="002C56B7" w:rsidP="002C56B7">
            <w:r w:rsidRPr="002C56B7">
              <w:t>1 rok</w:t>
            </w:r>
          </w:p>
        </w:tc>
        <w:tc>
          <w:tcPr>
            <w:tcW w:w="0" w:type="auto"/>
            <w:vMerge/>
            <w:tcBorders>
              <w:top w:val="single" w:sz="6" w:space="0" w:color="DDDDDD"/>
              <w:left w:val="single" w:sz="6" w:space="0" w:color="DDDDDD"/>
              <w:bottom w:val="single" w:sz="6" w:space="0" w:color="DDDDDD"/>
              <w:right w:val="single" w:sz="6" w:space="0" w:color="DDDDDD"/>
            </w:tcBorders>
            <w:shd w:val="clear" w:color="auto" w:fill="FFFFFF"/>
            <w:vAlign w:val="center"/>
            <w:hideMark/>
          </w:tcPr>
          <w:p w14:paraId="013E728B" w14:textId="77777777" w:rsidR="002C56B7" w:rsidRPr="002C56B7" w:rsidRDefault="002C56B7" w:rsidP="002C56B7"/>
        </w:tc>
      </w:tr>
      <w:tr w:rsidR="002C56B7" w:rsidRPr="002C56B7" w14:paraId="0F808454" w14:textId="77777777">
        <w:tc>
          <w:tcPr>
            <w:tcW w:w="0" w:type="auto"/>
            <w:vMerge/>
            <w:tcBorders>
              <w:top w:val="single" w:sz="6" w:space="0" w:color="DDDDDD"/>
              <w:left w:val="single" w:sz="6" w:space="0" w:color="DDDDDD"/>
              <w:bottom w:val="single" w:sz="6" w:space="0" w:color="DDDDDD"/>
              <w:right w:val="single" w:sz="6" w:space="0" w:color="DDDDDD"/>
            </w:tcBorders>
            <w:shd w:val="clear" w:color="auto" w:fill="FFFFFF"/>
            <w:vAlign w:val="center"/>
            <w:hideMark/>
          </w:tcPr>
          <w:p w14:paraId="1402FEF8" w14:textId="77777777" w:rsidR="002C56B7" w:rsidRPr="002C56B7" w:rsidRDefault="002C56B7" w:rsidP="002C56B7"/>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14:paraId="51FC1E2D" w14:textId="77777777" w:rsidR="002C56B7" w:rsidRPr="002C56B7" w:rsidRDefault="002C56B7" w:rsidP="002C56B7">
            <w:r w:rsidRPr="002C56B7">
              <w:t>_</w:t>
            </w:r>
            <w:proofErr w:type="spellStart"/>
            <w:r w:rsidRPr="002C56B7">
              <w:t>hjSession</w:t>
            </w:r>
            <w:proofErr w:type="spellEnd"/>
            <w:r w:rsidRPr="002C56B7">
              <w:t>_</w:t>
            </w: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14:paraId="501E7306" w14:textId="77777777" w:rsidR="002C56B7" w:rsidRPr="002C56B7" w:rsidRDefault="002C56B7" w:rsidP="002C56B7">
            <w:r w:rsidRPr="002C56B7">
              <w:t>Analytické</w:t>
            </w: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14:paraId="3B2F7C61" w14:textId="77777777" w:rsidR="002C56B7" w:rsidRPr="002C56B7" w:rsidRDefault="002C56B7" w:rsidP="002C56B7">
            <w:r w:rsidRPr="002C56B7">
              <w:t>30 minut</w:t>
            </w:r>
          </w:p>
        </w:tc>
        <w:tc>
          <w:tcPr>
            <w:tcW w:w="0" w:type="auto"/>
            <w:vMerge/>
            <w:tcBorders>
              <w:top w:val="single" w:sz="6" w:space="0" w:color="DDDDDD"/>
              <w:left w:val="single" w:sz="6" w:space="0" w:color="DDDDDD"/>
              <w:bottom w:val="single" w:sz="6" w:space="0" w:color="DDDDDD"/>
              <w:right w:val="single" w:sz="6" w:space="0" w:color="DDDDDD"/>
            </w:tcBorders>
            <w:shd w:val="clear" w:color="auto" w:fill="FFFFFF"/>
            <w:vAlign w:val="center"/>
            <w:hideMark/>
          </w:tcPr>
          <w:p w14:paraId="27C36EDB" w14:textId="77777777" w:rsidR="002C56B7" w:rsidRPr="002C56B7" w:rsidRDefault="002C56B7" w:rsidP="002C56B7"/>
        </w:tc>
      </w:tr>
      <w:tr w:rsidR="002C56B7" w:rsidRPr="002C56B7" w14:paraId="49134F39" w14:textId="77777777">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14:paraId="506149E7" w14:textId="77777777" w:rsidR="002C56B7" w:rsidRPr="002C56B7" w:rsidRDefault="002C56B7" w:rsidP="002C56B7">
            <w:r w:rsidRPr="002C56B7">
              <w:t xml:space="preserve">Google </w:t>
            </w:r>
            <w:proofErr w:type="spellStart"/>
            <w:r w:rsidRPr="002C56B7">
              <w:t>reCAPTCHA</w:t>
            </w:r>
            <w:proofErr w:type="spellEnd"/>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14:paraId="3F5D1662" w14:textId="77777777" w:rsidR="002C56B7" w:rsidRPr="002C56B7" w:rsidRDefault="002C56B7" w:rsidP="002C56B7">
            <w:r w:rsidRPr="002C56B7">
              <w:t>_GRECAPTCHA</w:t>
            </w: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14:paraId="713083EB" w14:textId="77777777" w:rsidR="002C56B7" w:rsidRPr="002C56B7" w:rsidRDefault="002C56B7" w:rsidP="002C56B7">
            <w:r w:rsidRPr="002C56B7">
              <w:t>Nutné</w:t>
            </w: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14:paraId="6D41B1CC" w14:textId="77777777" w:rsidR="002C56B7" w:rsidRPr="002C56B7" w:rsidRDefault="002C56B7" w:rsidP="002C56B7">
            <w:r w:rsidRPr="002C56B7">
              <w:t>6 měsíců</w:t>
            </w: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14:paraId="0C4EE0D0" w14:textId="77777777" w:rsidR="002C56B7" w:rsidRPr="002C56B7" w:rsidRDefault="002C56B7" w:rsidP="002C56B7">
            <w:r w:rsidRPr="002C56B7">
              <w:t> </w:t>
            </w:r>
          </w:p>
        </w:tc>
      </w:tr>
      <w:tr w:rsidR="002C56B7" w:rsidRPr="002C56B7" w14:paraId="03A088AB" w14:textId="77777777">
        <w:tc>
          <w:tcPr>
            <w:tcW w:w="0" w:type="auto"/>
            <w:vMerge w:val="restart"/>
            <w:tcBorders>
              <w:top w:val="single" w:sz="6" w:space="0" w:color="DDDDDD"/>
              <w:left w:val="single" w:sz="6" w:space="0" w:color="DDDDDD"/>
              <w:bottom w:val="single" w:sz="6" w:space="0" w:color="DDDDDD"/>
              <w:right w:val="single" w:sz="6" w:space="0" w:color="DDDDDD"/>
            </w:tcBorders>
            <w:shd w:val="clear" w:color="auto" w:fill="FFFFFF"/>
            <w:vAlign w:val="center"/>
            <w:hideMark/>
          </w:tcPr>
          <w:p w14:paraId="04D31860" w14:textId="77777777" w:rsidR="002C56B7" w:rsidRPr="002C56B7" w:rsidRDefault="002C56B7" w:rsidP="002C56B7">
            <w:proofErr w:type="spellStart"/>
            <w:r w:rsidRPr="002C56B7">
              <w:t>Mailchimp</w:t>
            </w:r>
            <w:proofErr w:type="spellEnd"/>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14:paraId="315AC61C" w14:textId="77777777" w:rsidR="002C56B7" w:rsidRPr="002C56B7" w:rsidRDefault="002C56B7" w:rsidP="002C56B7">
            <w:r w:rsidRPr="002C56B7">
              <w:t>_</w:t>
            </w:r>
            <w:proofErr w:type="spellStart"/>
            <w:r w:rsidRPr="002C56B7">
              <w:t>abck</w:t>
            </w:r>
            <w:proofErr w:type="spellEnd"/>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14:paraId="026EF299" w14:textId="77777777" w:rsidR="002C56B7" w:rsidRPr="002C56B7" w:rsidRDefault="002C56B7" w:rsidP="002C56B7">
            <w:r w:rsidRPr="002C56B7">
              <w:t>Nutné</w:t>
            </w: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14:paraId="755D8390" w14:textId="77777777" w:rsidR="002C56B7" w:rsidRPr="002C56B7" w:rsidRDefault="002C56B7" w:rsidP="002C56B7">
            <w:r w:rsidRPr="002C56B7">
              <w:t>1 rok</w:t>
            </w:r>
          </w:p>
        </w:tc>
        <w:tc>
          <w:tcPr>
            <w:tcW w:w="0" w:type="auto"/>
            <w:vMerge w:val="restart"/>
            <w:tcBorders>
              <w:top w:val="single" w:sz="6" w:space="0" w:color="DDDDDD"/>
              <w:left w:val="single" w:sz="6" w:space="0" w:color="DDDDDD"/>
              <w:bottom w:val="single" w:sz="6" w:space="0" w:color="DDDDDD"/>
              <w:right w:val="single" w:sz="6" w:space="0" w:color="DDDDDD"/>
            </w:tcBorders>
            <w:shd w:val="clear" w:color="auto" w:fill="FFFFFF"/>
            <w:vAlign w:val="center"/>
            <w:hideMark/>
          </w:tcPr>
          <w:p w14:paraId="1F8D1D0F" w14:textId="77777777" w:rsidR="002C56B7" w:rsidRPr="002C56B7" w:rsidRDefault="002C56B7" w:rsidP="002C56B7">
            <w:hyperlink r:id="rId10" w:history="1">
              <w:r w:rsidRPr="002C56B7">
                <w:rPr>
                  <w:rStyle w:val="Hypertextovodkaz"/>
                </w:rPr>
                <w:t>ODKAZ</w:t>
              </w:r>
            </w:hyperlink>
          </w:p>
        </w:tc>
      </w:tr>
      <w:tr w:rsidR="002C56B7" w:rsidRPr="002C56B7" w14:paraId="41A5206E" w14:textId="77777777">
        <w:tc>
          <w:tcPr>
            <w:tcW w:w="0" w:type="auto"/>
            <w:vMerge/>
            <w:tcBorders>
              <w:top w:val="single" w:sz="6" w:space="0" w:color="DDDDDD"/>
              <w:left w:val="single" w:sz="6" w:space="0" w:color="DDDDDD"/>
              <w:bottom w:val="single" w:sz="6" w:space="0" w:color="DDDDDD"/>
              <w:right w:val="single" w:sz="6" w:space="0" w:color="DDDDDD"/>
            </w:tcBorders>
            <w:shd w:val="clear" w:color="auto" w:fill="FFFFFF"/>
            <w:vAlign w:val="center"/>
            <w:hideMark/>
          </w:tcPr>
          <w:p w14:paraId="40A7AEC9" w14:textId="77777777" w:rsidR="002C56B7" w:rsidRPr="002C56B7" w:rsidRDefault="002C56B7" w:rsidP="002C56B7"/>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14:paraId="7BE9245E" w14:textId="77777777" w:rsidR="002C56B7" w:rsidRPr="002C56B7" w:rsidRDefault="002C56B7" w:rsidP="002C56B7">
            <w:proofErr w:type="spellStart"/>
            <w:r w:rsidRPr="002C56B7">
              <w:t>bm_sz</w:t>
            </w:r>
            <w:proofErr w:type="spellEnd"/>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14:paraId="3A2511B3" w14:textId="77777777" w:rsidR="002C56B7" w:rsidRPr="002C56B7" w:rsidRDefault="002C56B7" w:rsidP="002C56B7">
            <w:r w:rsidRPr="002C56B7">
              <w:t>Nutné</w:t>
            </w: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14:paraId="3B24DB11" w14:textId="77777777" w:rsidR="002C56B7" w:rsidRPr="002C56B7" w:rsidRDefault="002C56B7" w:rsidP="002C56B7">
            <w:r w:rsidRPr="002C56B7">
              <w:t>4 hodiny</w:t>
            </w:r>
          </w:p>
        </w:tc>
        <w:tc>
          <w:tcPr>
            <w:tcW w:w="0" w:type="auto"/>
            <w:vMerge/>
            <w:tcBorders>
              <w:top w:val="single" w:sz="6" w:space="0" w:color="DDDDDD"/>
              <w:left w:val="single" w:sz="6" w:space="0" w:color="DDDDDD"/>
              <w:bottom w:val="single" w:sz="6" w:space="0" w:color="DDDDDD"/>
              <w:right w:val="single" w:sz="6" w:space="0" w:color="DDDDDD"/>
            </w:tcBorders>
            <w:shd w:val="clear" w:color="auto" w:fill="FFFFFF"/>
            <w:vAlign w:val="center"/>
            <w:hideMark/>
          </w:tcPr>
          <w:p w14:paraId="0FF4E941" w14:textId="77777777" w:rsidR="002C56B7" w:rsidRPr="002C56B7" w:rsidRDefault="002C56B7" w:rsidP="002C56B7"/>
        </w:tc>
      </w:tr>
      <w:tr w:rsidR="002C56B7" w:rsidRPr="002C56B7" w14:paraId="6153C602" w14:textId="77777777">
        <w:tc>
          <w:tcPr>
            <w:tcW w:w="0" w:type="auto"/>
            <w:vMerge/>
            <w:tcBorders>
              <w:top w:val="single" w:sz="6" w:space="0" w:color="DDDDDD"/>
              <w:left w:val="single" w:sz="6" w:space="0" w:color="DDDDDD"/>
              <w:bottom w:val="single" w:sz="6" w:space="0" w:color="DDDDDD"/>
              <w:right w:val="single" w:sz="6" w:space="0" w:color="DDDDDD"/>
            </w:tcBorders>
            <w:shd w:val="clear" w:color="auto" w:fill="FFFFFF"/>
            <w:vAlign w:val="center"/>
            <w:hideMark/>
          </w:tcPr>
          <w:p w14:paraId="76D9F02D" w14:textId="77777777" w:rsidR="002C56B7" w:rsidRPr="002C56B7" w:rsidRDefault="002C56B7" w:rsidP="002C56B7"/>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14:paraId="21DFF4D9" w14:textId="77777777" w:rsidR="002C56B7" w:rsidRPr="002C56B7" w:rsidRDefault="002C56B7" w:rsidP="002C56B7">
            <w:r w:rsidRPr="002C56B7">
              <w:t>_</w:t>
            </w:r>
            <w:proofErr w:type="spellStart"/>
            <w:r w:rsidRPr="002C56B7">
              <w:t>mcid</w:t>
            </w:r>
            <w:proofErr w:type="spellEnd"/>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14:paraId="27C0DE1C" w14:textId="77777777" w:rsidR="002C56B7" w:rsidRPr="002C56B7" w:rsidRDefault="002C56B7" w:rsidP="002C56B7">
            <w:r w:rsidRPr="002C56B7">
              <w:t>Nutné</w:t>
            </w: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14:paraId="2D159145" w14:textId="77777777" w:rsidR="002C56B7" w:rsidRPr="002C56B7" w:rsidRDefault="002C56B7" w:rsidP="002C56B7">
            <w:r w:rsidRPr="002C56B7">
              <w:t>1 rok</w:t>
            </w:r>
          </w:p>
        </w:tc>
        <w:tc>
          <w:tcPr>
            <w:tcW w:w="0" w:type="auto"/>
            <w:vMerge/>
            <w:tcBorders>
              <w:top w:val="single" w:sz="6" w:space="0" w:color="DDDDDD"/>
              <w:left w:val="single" w:sz="6" w:space="0" w:color="DDDDDD"/>
              <w:bottom w:val="single" w:sz="6" w:space="0" w:color="DDDDDD"/>
              <w:right w:val="single" w:sz="6" w:space="0" w:color="DDDDDD"/>
            </w:tcBorders>
            <w:shd w:val="clear" w:color="auto" w:fill="FFFFFF"/>
            <w:vAlign w:val="center"/>
            <w:hideMark/>
          </w:tcPr>
          <w:p w14:paraId="2F72C747" w14:textId="77777777" w:rsidR="002C56B7" w:rsidRPr="002C56B7" w:rsidRDefault="002C56B7" w:rsidP="002C56B7"/>
        </w:tc>
      </w:tr>
      <w:tr w:rsidR="002C56B7" w:rsidRPr="002C56B7" w14:paraId="4058FABC" w14:textId="77777777">
        <w:tc>
          <w:tcPr>
            <w:tcW w:w="0" w:type="auto"/>
            <w:vMerge/>
            <w:tcBorders>
              <w:top w:val="single" w:sz="6" w:space="0" w:color="DDDDDD"/>
              <w:left w:val="single" w:sz="6" w:space="0" w:color="DDDDDD"/>
              <w:bottom w:val="single" w:sz="6" w:space="0" w:color="DDDDDD"/>
              <w:right w:val="single" w:sz="6" w:space="0" w:color="DDDDDD"/>
            </w:tcBorders>
            <w:shd w:val="clear" w:color="auto" w:fill="FFFFFF"/>
            <w:vAlign w:val="center"/>
            <w:hideMark/>
          </w:tcPr>
          <w:p w14:paraId="65E0250C" w14:textId="77777777" w:rsidR="002C56B7" w:rsidRPr="002C56B7" w:rsidRDefault="002C56B7" w:rsidP="002C56B7"/>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14:paraId="62FA33E5" w14:textId="77777777" w:rsidR="002C56B7" w:rsidRPr="002C56B7" w:rsidRDefault="002C56B7" w:rsidP="002C56B7">
            <w:proofErr w:type="spellStart"/>
            <w:r w:rsidRPr="002C56B7">
              <w:t>ak_bmsc</w:t>
            </w:r>
            <w:proofErr w:type="spellEnd"/>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14:paraId="33A5BFAB" w14:textId="77777777" w:rsidR="002C56B7" w:rsidRPr="002C56B7" w:rsidRDefault="002C56B7" w:rsidP="002C56B7">
            <w:r w:rsidRPr="002C56B7">
              <w:t>Nutné</w:t>
            </w: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14:paraId="78B6D70A" w14:textId="77777777" w:rsidR="002C56B7" w:rsidRPr="002C56B7" w:rsidRDefault="002C56B7" w:rsidP="002C56B7">
            <w:r w:rsidRPr="002C56B7">
              <w:t>2 hodiny</w:t>
            </w:r>
          </w:p>
        </w:tc>
        <w:tc>
          <w:tcPr>
            <w:tcW w:w="0" w:type="auto"/>
            <w:vMerge/>
            <w:tcBorders>
              <w:top w:val="single" w:sz="6" w:space="0" w:color="DDDDDD"/>
              <w:left w:val="single" w:sz="6" w:space="0" w:color="DDDDDD"/>
              <w:bottom w:val="single" w:sz="6" w:space="0" w:color="DDDDDD"/>
              <w:right w:val="single" w:sz="6" w:space="0" w:color="DDDDDD"/>
            </w:tcBorders>
            <w:shd w:val="clear" w:color="auto" w:fill="FFFFFF"/>
            <w:vAlign w:val="center"/>
            <w:hideMark/>
          </w:tcPr>
          <w:p w14:paraId="19648542" w14:textId="77777777" w:rsidR="002C56B7" w:rsidRPr="002C56B7" w:rsidRDefault="002C56B7" w:rsidP="002C56B7"/>
        </w:tc>
      </w:tr>
    </w:tbl>
    <w:p w14:paraId="3097DC42" w14:textId="77777777" w:rsidR="002C56B7" w:rsidRPr="002C56B7" w:rsidRDefault="002C56B7" w:rsidP="002C56B7">
      <w:r w:rsidRPr="002C56B7">
        <w:t> </w:t>
      </w:r>
    </w:p>
    <w:p w14:paraId="4CE9A146" w14:textId="77777777" w:rsidR="002C56B7" w:rsidRPr="002C56B7" w:rsidRDefault="002C56B7" w:rsidP="002C56B7">
      <w:pPr>
        <w:rPr>
          <w:b/>
          <w:bCs/>
        </w:rPr>
      </w:pPr>
      <w:r w:rsidRPr="002C56B7">
        <w:rPr>
          <w:b/>
          <w:bCs/>
        </w:rPr>
        <w:t>Popis použití cookies u jednotlivých služeb třetích stran</w:t>
      </w:r>
    </w:p>
    <w:p w14:paraId="39DCD757" w14:textId="77777777" w:rsidR="002C56B7" w:rsidRPr="002C56B7" w:rsidRDefault="002C56B7" w:rsidP="002C56B7">
      <w:r w:rsidRPr="002C56B7">
        <w:lastRenderedPageBreak/>
        <w:t xml:space="preserve">Google </w:t>
      </w:r>
      <w:proofErr w:type="spellStart"/>
      <w:r w:rsidRPr="002C56B7">
        <w:t>Ads</w:t>
      </w:r>
      <w:proofErr w:type="spellEnd"/>
      <w:r w:rsidRPr="002C56B7">
        <w:br/>
        <w:t xml:space="preserve">Google </w:t>
      </w:r>
      <w:proofErr w:type="spellStart"/>
      <w:r w:rsidRPr="002C56B7">
        <w:t>Ads</w:t>
      </w:r>
      <w:proofErr w:type="spellEnd"/>
      <w:r w:rsidRPr="002C56B7">
        <w:t xml:space="preserve"> používá soubory cookies pro zobrazování personalizovaných reklam.</w:t>
      </w:r>
    </w:p>
    <w:p w14:paraId="683E076F" w14:textId="77777777" w:rsidR="002C56B7" w:rsidRPr="002C56B7" w:rsidRDefault="002C56B7" w:rsidP="002C56B7">
      <w:r w:rsidRPr="002C56B7">
        <w:t xml:space="preserve">Google </w:t>
      </w:r>
      <w:proofErr w:type="spellStart"/>
      <w:r w:rsidRPr="002C56B7">
        <w:t>Analytics</w:t>
      </w:r>
      <w:proofErr w:type="spellEnd"/>
      <w:r w:rsidRPr="002C56B7">
        <w:br/>
        <w:t xml:space="preserve">Google </w:t>
      </w:r>
      <w:proofErr w:type="spellStart"/>
      <w:r w:rsidRPr="002C56B7">
        <w:t>Analytics</w:t>
      </w:r>
      <w:proofErr w:type="spellEnd"/>
      <w:r w:rsidRPr="002C56B7">
        <w:t xml:space="preserve"> používá cookies k ukládání informací o tom, jak návštěvníci používají web a k tvorbě </w:t>
      </w:r>
      <w:proofErr w:type="spellStart"/>
      <w:r w:rsidRPr="002C56B7">
        <w:t>analitických</w:t>
      </w:r>
      <w:proofErr w:type="spellEnd"/>
      <w:r w:rsidRPr="002C56B7">
        <w:t xml:space="preserve"> zpráv. Shromážděné údaje, včetně počtu návštěvníků, zdroje, odkud pocházejí, a stránek se ukládají v anonymní podobě. Soubory </w:t>
      </w:r>
      <w:proofErr w:type="spellStart"/>
      <w:r w:rsidRPr="002C56B7">
        <w:t>cookie</w:t>
      </w:r>
      <w:proofErr w:type="spellEnd"/>
      <w:r w:rsidRPr="002C56B7">
        <w:t xml:space="preserve"> ukládají informace anonymně a přiřazují náhodně vygenerované číslo k identifikaci jedinečných návštěvníků.</w:t>
      </w:r>
    </w:p>
    <w:p w14:paraId="2EB01D91" w14:textId="77777777" w:rsidR="002C56B7" w:rsidRPr="002C56B7" w:rsidRDefault="002C56B7" w:rsidP="002C56B7">
      <w:r w:rsidRPr="002C56B7">
        <w:t>Facebook</w:t>
      </w:r>
      <w:r w:rsidRPr="002C56B7">
        <w:br/>
        <w:t xml:space="preserve">Soubor </w:t>
      </w:r>
      <w:proofErr w:type="spellStart"/>
      <w:r w:rsidRPr="002C56B7">
        <w:t>cookie</w:t>
      </w:r>
      <w:proofErr w:type="spellEnd"/>
      <w:r w:rsidRPr="002C56B7">
        <w:t xml:space="preserve"> používaný sociální sítí Facebook pro zasílání řad reklam, jako jsou nabídky v reálném čase od inzerentů třetích stran.</w:t>
      </w:r>
    </w:p>
    <w:p w14:paraId="356B2143" w14:textId="77777777" w:rsidR="002C56B7" w:rsidRPr="002C56B7" w:rsidRDefault="002C56B7" w:rsidP="002C56B7">
      <w:r w:rsidRPr="002C56B7">
        <w:t>Seznam a jeho služby (</w:t>
      </w:r>
      <w:proofErr w:type="spellStart"/>
      <w:r w:rsidRPr="002C56B7">
        <w:t>Sklik</w:t>
      </w:r>
      <w:proofErr w:type="spellEnd"/>
      <w:r w:rsidRPr="002C56B7">
        <w:t xml:space="preserve">, </w:t>
      </w:r>
      <w:proofErr w:type="spellStart"/>
      <w:r w:rsidRPr="002C56B7">
        <w:t>Zbozi</w:t>
      </w:r>
      <w:proofErr w:type="spellEnd"/>
      <w:r w:rsidRPr="002C56B7">
        <w:t>...)</w:t>
      </w:r>
      <w:r w:rsidRPr="002C56B7">
        <w:br/>
        <w:t xml:space="preserve">Sledování konverzí v rámci sužeb Seznamu. Jsou používány pro účely statistických zpráv pro účet </w:t>
      </w:r>
      <w:proofErr w:type="spellStart"/>
      <w:r w:rsidRPr="002C56B7">
        <w:t>Sklik</w:t>
      </w:r>
      <w:proofErr w:type="spellEnd"/>
      <w:r w:rsidRPr="002C56B7">
        <w:t xml:space="preserve">. Tyto statistiky nám říkají, kolik bylo uživatelů, kteří klikli na reklamu </w:t>
      </w:r>
      <w:proofErr w:type="spellStart"/>
      <w:r w:rsidRPr="002C56B7">
        <w:t>Sklik</w:t>
      </w:r>
      <w:proofErr w:type="spellEnd"/>
      <w:r w:rsidRPr="002C56B7">
        <w:t xml:space="preserve"> a otevřeli webovou stránku, která obsahuje značku pro měření konverzí.</w:t>
      </w:r>
    </w:p>
    <w:p w14:paraId="69E7DC28" w14:textId="77777777" w:rsidR="002C56B7" w:rsidRPr="002C56B7" w:rsidRDefault="002C56B7" w:rsidP="002C56B7">
      <w:proofErr w:type="spellStart"/>
      <w:r w:rsidRPr="002C56B7">
        <w:t>Hotjar</w:t>
      </w:r>
      <w:proofErr w:type="spellEnd"/>
      <w:r w:rsidRPr="002C56B7">
        <w:br/>
        <w:t xml:space="preserve">Zaznamenává údaje o návštěvě pro systém </w:t>
      </w:r>
      <w:proofErr w:type="spellStart"/>
      <w:r w:rsidRPr="002C56B7">
        <w:t>Hotjar</w:t>
      </w:r>
      <w:proofErr w:type="spellEnd"/>
      <w:r w:rsidRPr="002C56B7">
        <w:t>, pomocí kterého zlepšujeme UX.</w:t>
      </w:r>
    </w:p>
    <w:p w14:paraId="7EF5DC0B" w14:textId="77777777" w:rsidR="002C56B7" w:rsidRPr="002C56B7" w:rsidRDefault="002C56B7" w:rsidP="002C56B7">
      <w:r w:rsidRPr="002C56B7">
        <w:t>Google </w:t>
      </w:r>
      <w:proofErr w:type="spellStart"/>
      <w:r w:rsidRPr="002C56B7">
        <w:t>reCAPTCHA</w:t>
      </w:r>
      <w:proofErr w:type="spellEnd"/>
      <w:r w:rsidRPr="002C56B7">
        <w:br/>
        <w:t>Pro identifikaci robotů a útoků na webové stránky.</w:t>
      </w:r>
    </w:p>
    <w:p w14:paraId="39079951" w14:textId="77777777" w:rsidR="002C56B7" w:rsidRPr="002C56B7" w:rsidRDefault="002C56B7" w:rsidP="002C56B7">
      <w:proofErr w:type="spellStart"/>
      <w:r w:rsidRPr="002C56B7">
        <w:t>Mailchimp</w:t>
      </w:r>
      <w:proofErr w:type="spellEnd"/>
      <w:r w:rsidRPr="002C56B7">
        <w:br/>
      </w:r>
      <w:proofErr w:type="spellStart"/>
      <w:r w:rsidRPr="002C56B7">
        <w:t>Mailchimp</w:t>
      </w:r>
      <w:proofErr w:type="spellEnd"/>
      <w:r w:rsidRPr="002C56B7">
        <w:t xml:space="preserve"> používá soubory cookies k rozeznávání běžných uživatelů od robotů, správě odběratelů newsletterů, identifikaci nových odběratelů a zobrazení pop-up okna. Služba </w:t>
      </w:r>
      <w:proofErr w:type="spellStart"/>
      <w:r w:rsidRPr="002C56B7">
        <w:t>Mailchimp</w:t>
      </w:r>
      <w:proofErr w:type="spellEnd"/>
      <w:r w:rsidRPr="002C56B7">
        <w:t xml:space="preserve"> slouží k rozesílání hromadných e-mailů a online marketingu.</w:t>
      </w:r>
    </w:p>
    <w:p w14:paraId="7391940F" w14:textId="77777777" w:rsidR="002C56B7" w:rsidRPr="002C56B7" w:rsidRDefault="002C56B7" w:rsidP="002C56B7">
      <w:pPr>
        <w:rPr>
          <w:b/>
          <w:bCs/>
        </w:rPr>
      </w:pPr>
      <w:r w:rsidRPr="002C56B7">
        <w:rPr>
          <w:b/>
          <w:bCs/>
        </w:rPr>
        <w:t>Nastavení cookies</w:t>
      </w:r>
    </w:p>
    <w:p w14:paraId="32EA0946" w14:textId="77777777" w:rsidR="002C56B7" w:rsidRPr="002C56B7" w:rsidRDefault="002C56B7" w:rsidP="002C56B7">
      <w:r w:rsidRPr="002C56B7">
        <w:t>Většina webových prohlížečů podporuje správu cookies. V rámci nastavení prohlížeče můžete jednotlivé cookies ručně smazat, blokovat či zcela zakázat jejich použití. Cookies můžete povolit jen pro určité stránky. Máte možnost jednoduše zakázat zpracování cookies, a to prostřednictvím svého prohlížeče.</w:t>
      </w:r>
    </w:p>
    <w:p w14:paraId="577285CA" w14:textId="77777777" w:rsidR="002C56B7" w:rsidRPr="002C56B7" w:rsidRDefault="002C56B7" w:rsidP="002C56B7">
      <w:r w:rsidRPr="002C56B7">
        <w:t>Více k jednotlivým prohlížečům a vymazání/blokaci cookies najdete tady:</w:t>
      </w:r>
    </w:p>
    <w:p w14:paraId="5F837B89" w14:textId="77777777" w:rsidR="002C56B7" w:rsidRPr="002C56B7" w:rsidRDefault="002C56B7" w:rsidP="002C56B7">
      <w:pPr>
        <w:numPr>
          <w:ilvl w:val="0"/>
          <w:numId w:val="7"/>
        </w:numPr>
      </w:pPr>
      <w:hyperlink r:id="rId11" w:history="1">
        <w:r w:rsidRPr="002C56B7">
          <w:rPr>
            <w:rStyle w:val="Hypertextovodkaz"/>
          </w:rPr>
          <w:t>Chrome</w:t>
        </w:r>
      </w:hyperlink>
    </w:p>
    <w:p w14:paraId="522718DA" w14:textId="77777777" w:rsidR="002C56B7" w:rsidRPr="002C56B7" w:rsidRDefault="002C56B7" w:rsidP="002C56B7">
      <w:pPr>
        <w:numPr>
          <w:ilvl w:val="0"/>
          <w:numId w:val="7"/>
        </w:numPr>
      </w:pPr>
      <w:hyperlink r:id="rId12" w:history="1">
        <w:r w:rsidRPr="002C56B7">
          <w:rPr>
            <w:rStyle w:val="Hypertextovodkaz"/>
          </w:rPr>
          <w:t>Firefox</w:t>
        </w:r>
      </w:hyperlink>
    </w:p>
    <w:p w14:paraId="40F1341E" w14:textId="77777777" w:rsidR="002C56B7" w:rsidRPr="002C56B7" w:rsidRDefault="002C56B7" w:rsidP="002C56B7">
      <w:pPr>
        <w:numPr>
          <w:ilvl w:val="0"/>
          <w:numId w:val="7"/>
        </w:numPr>
      </w:pPr>
      <w:hyperlink r:id="rId13" w:history="1">
        <w:r w:rsidRPr="002C56B7">
          <w:rPr>
            <w:rStyle w:val="Hypertextovodkaz"/>
          </w:rPr>
          <w:t>Internet Explorer</w:t>
        </w:r>
      </w:hyperlink>
    </w:p>
    <w:p w14:paraId="00694356" w14:textId="77777777" w:rsidR="002C56B7" w:rsidRPr="002C56B7" w:rsidRDefault="002C56B7" w:rsidP="002C56B7">
      <w:pPr>
        <w:numPr>
          <w:ilvl w:val="0"/>
          <w:numId w:val="7"/>
        </w:numPr>
      </w:pPr>
      <w:hyperlink r:id="rId14" w:history="1">
        <w:r w:rsidRPr="002C56B7">
          <w:rPr>
            <w:rStyle w:val="Hypertextovodkaz"/>
          </w:rPr>
          <w:t>Opera</w:t>
        </w:r>
      </w:hyperlink>
    </w:p>
    <w:p w14:paraId="6148E4F3" w14:textId="77777777" w:rsidR="002C56B7" w:rsidRPr="002C56B7" w:rsidRDefault="002C56B7" w:rsidP="002C56B7">
      <w:pPr>
        <w:numPr>
          <w:ilvl w:val="0"/>
          <w:numId w:val="7"/>
        </w:numPr>
      </w:pPr>
      <w:hyperlink r:id="rId15" w:history="1">
        <w:r w:rsidRPr="002C56B7">
          <w:rPr>
            <w:rStyle w:val="Hypertextovodkaz"/>
          </w:rPr>
          <w:t>Seznam</w:t>
        </w:r>
      </w:hyperlink>
    </w:p>
    <w:p w14:paraId="44842CA6" w14:textId="77777777" w:rsidR="002C56B7" w:rsidRPr="002C56B7" w:rsidRDefault="002C56B7" w:rsidP="002C56B7">
      <w:pPr>
        <w:numPr>
          <w:ilvl w:val="0"/>
          <w:numId w:val="7"/>
        </w:numPr>
      </w:pPr>
      <w:hyperlink r:id="rId16" w:history="1">
        <w:r w:rsidRPr="002C56B7">
          <w:rPr>
            <w:rStyle w:val="Hypertextovodkaz"/>
          </w:rPr>
          <w:t>Android</w:t>
        </w:r>
      </w:hyperlink>
    </w:p>
    <w:p w14:paraId="1DB1B386" w14:textId="77777777" w:rsidR="002C56B7" w:rsidRPr="002C56B7" w:rsidRDefault="002C56B7" w:rsidP="002C56B7">
      <w:pPr>
        <w:numPr>
          <w:ilvl w:val="0"/>
          <w:numId w:val="7"/>
        </w:numPr>
      </w:pPr>
      <w:hyperlink r:id="rId17" w:history="1">
        <w:r w:rsidRPr="002C56B7">
          <w:rPr>
            <w:rStyle w:val="Hypertextovodkaz"/>
          </w:rPr>
          <w:t>Safari</w:t>
        </w:r>
      </w:hyperlink>
    </w:p>
    <w:p w14:paraId="4540DFA4" w14:textId="77777777" w:rsidR="002C56B7" w:rsidRPr="002C56B7" w:rsidRDefault="002C56B7" w:rsidP="002C56B7">
      <w:pPr>
        <w:numPr>
          <w:ilvl w:val="0"/>
          <w:numId w:val="7"/>
        </w:numPr>
      </w:pPr>
      <w:hyperlink r:id="rId18" w:history="1">
        <w:r w:rsidRPr="002C56B7">
          <w:rPr>
            <w:rStyle w:val="Hypertextovodkaz"/>
          </w:rPr>
          <w:t xml:space="preserve">Microsoft </w:t>
        </w:r>
        <w:proofErr w:type="spellStart"/>
        <w:r w:rsidRPr="002C56B7">
          <w:rPr>
            <w:rStyle w:val="Hypertextovodkaz"/>
          </w:rPr>
          <w:t>Edge</w:t>
        </w:r>
        <w:proofErr w:type="spellEnd"/>
      </w:hyperlink>
    </w:p>
    <w:p w14:paraId="64D066C0" w14:textId="77777777" w:rsidR="002C56B7" w:rsidRPr="002C56B7" w:rsidRDefault="002C56B7" w:rsidP="002C56B7">
      <w:r w:rsidRPr="002C56B7">
        <w:t>Pamatujte, že nastavení je potřeba provést pro každé vaše zařízení (telefon, tablet, počítač) zvlášť.</w:t>
      </w:r>
    </w:p>
    <w:p w14:paraId="2A02BB3A" w14:textId="77777777" w:rsidR="002C56B7" w:rsidRPr="002C56B7" w:rsidRDefault="002C56B7" w:rsidP="002C56B7">
      <w:r w:rsidRPr="002C56B7">
        <w:rPr>
          <w:b/>
          <w:bCs/>
        </w:rPr>
        <w:lastRenderedPageBreak/>
        <w:t>Závěrečná ustanovení</w:t>
      </w:r>
    </w:p>
    <w:p w14:paraId="45D573FD" w14:textId="77777777" w:rsidR="002C56B7" w:rsidRPr="002C56B7" w:rsidRDefault="002C56B7" w:rsidP="002C56B7">
      <w:r w:rsidRPr="002C56B7">
        <w:t>Subjekt údajů má právo podat stížnost týkající se zpracovávání osobních údajů správcem u Úřadu pro ochranu osobních údajů, Pplk. Sochora 27, 170 00 Praha 7, internetové stránky: www.uoou.cz. Případně má možnost požádat o soudní ochranu u příslušného soudu.</w:t>
      </w:r>
    </w:p>
    <w:p w14:paraId="28CF9B89" w14:textId="77777777" w:rsidR="002C56B7" w:rsidRPr="002C56B7" w:rsidRDefault="002C56B7" w:rsidP="002C56B7">
      <w:r w:rsidRPr="002C56B7">
        <w:t>Tyto zásady nabývají účinnosti dne 2. října 2019.</w:t>
      </w:r>
    </w:p>
    <w:p w14:paraId="4A2CE869" w14:textId="77777777" w:rsidR="00F25940" w:rsidRDefault="00F25940"/>
    <w:sectPr w:rsidR="00F2594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325A29"/>
    <w:multiLevelType w:val="multilevel"/>
    <w:tmpl w:val="370051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EA75860"/>
    <w:multiLevelType w:val="multilevel"/>
    <w:tmpl w:val="584479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2AE5F9A"/>
    <w:multiLevelType w:val="multilevel"/>
    <w:tmpl w:val="BE8A63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A5D31D9"/>
    <w:multiLevelType w:val="multilevel"/>
    <w:tmpl w:val="18946E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E823F42"/>
    <w:multiLevelType w:val="multilevel"/>
    <w:tmpl w:val="257669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5A76037"/>
    <w:multiLevelType w:val="multilevel"/>
    <w:tmpl w:val="CF2A3E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F647424"/>
    <w:multiLevelType w:val="multilevel"/>
    <w:tmpl w:val="A87072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76690328">
    <w:abstractNumId w:val="5"/>
  </w:num>
  <w:num w:numId="2" w16cid:durableId="1690175551">
    <w:abstractNumId w:val="2"/>
  </w:num>
  <w:num w:numId="3" w16cid:durableId="592713316">
    <w:abstractNumId w:val="0"/>
  </w:num>
  <w:num w:numId="4" w16cid:durableId="1046107014">
    <w:abstractNumId w:val="3"/>
  </w:num>
  <w:num w:numId="5" w16cid:durableId="2064405510">
    <w:abstractNumId w:val="6"/>
  </w:num>
  <w:num w:numId="6" w16cid:durableId="940991509">
    <w:abstractNumId w:val="4"/>
  </w:num>
  <w:num w:numId="7" w16cid:durableId="168061938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56B7"/>
    <w:rsid w:val="0005636C"/>
    <w:rsid w:val="000E0566"/>
    <w:rsid w:val="002C56B7"/>
    <w:rsid w:val="00484B06"/>
    <w:rsid w:val="00523D64"/>
    <w:rsid w:val="00673EAC"/>
    <w:rsid w:val="00676A4E"/>
    <w:rsid w:val="007D4B07"/>
    <w:rsid w:val="008D2B9C"/>
    <w:rsid w:val="00B05F48"/>
    <w:rsid w:val="00BF59DE"/>
    <w:rsid w:val="00D90D68"/>
    <w:rsid w:val="00E939A2"/>
    <w:rsid w:val="00EF524D"/>
    <w:rsid w:val="00F25940"/>
    <w:rsid w:val="00F6704A"/>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6FEA3E"/>
  <w15:chartTrackingRefBased/>
  <w15:docId w15:val="{FC02E2FB-8AB9-46EB-A805-7B92B79B36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cs-C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next w:val="Normln"/>
    <w:link w:val="Nadpis1Char"/>
    <w:uiPriority w:val="9"/>
    <w:qFormat/>
    <w:rsid w:val="002C56B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dpis2">
    <w:name w:val="heading 2"/>
    <w:basedOn w:val="Normln"/>
    <w:next w:val="Normln"/>
    <w:link w:val="Nadpis2Char"/>
    <w:uiPriority w:val="9"/>
    <w:semiHidden/>
    <w:unhideWhenUsed/>
    <w:qFormat/>
    <w:rsid w:val="002C56B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dpis3">
    <w:name w:val="heading 3"/>
    <w:basedOn w:val="Normln"/>
    <w:next w:val="Normln"/>
    <w:link w:val="Nadpis3Char"/>
    <w:uiPriority w:val="9"/>
    <w:semiHidden/>
    <w:unhideWhenUsed/>
    <w:qFormat/>
    <w:rsid w:val="002C56B7"/>
    <w:pPr>
      <w:keepNext/>
      <w:keepLines/>
      <w:spacing w:before="160" w:after="80"/>
      <w:outlineLvl w:val="2"/>
    </w:pPr>
    <w:rPr>
      <w:rFonts w:eastAsiaTheme="majorEastAsia" w:cstheme="majorBidi"/>
      <w:color w:val="2F5496" w:themeColor="accent1" w:themeShade="BF"/>
      <w:sz w:val="28"/>
      <w:szCs w:val="28"/>
    </w:rPr>
  </w:style>
  <w:style w:type="paragraph" w:styleId="Nadpis4">
    <w:name w:val="heading 4"/>
    <w:basedOn w:val="Normln"/>
    <w:next w:val="Normln"/>
    <w:link w:val="Nadpis4Char"/>
    <w:uiPriority w:val="9"/>
    <w:semiHidden/>
    <w:unhideWhenUsed/>
    <w:qFormat/>
    <w:rsid w:val="002C56B7"/>
    <w:pPr>
      <w:keepNext/>
      <w:keepLines/>
      <w:spacing w:before="80" w:after="40"/>
      <w:outlineLvl w:val="3"/>
    </w:pPr>
    <w:rPr>
      <w:rFonts w:eastAsiaTheme="majorEastAsia" w:cstheme="majorBidi"/>
      <w:i/>
      <w:iCs/>
      <w:color w:val="2F5496" w:themeColor="accent1" w:themeShade="BF"/>
    </w:rPr>
  </w:style>
  <w:style w:type="paragraph" w:styleId="Nadpis5">
    <w:name w:val="heading 5"/>
    <w:basedOn w:val="Normln"/>
    <w:next w:val="Normln"/>
    <w:link w:val="Nadpis5Char"/>
    <w:uiPriority w:val="9"/>
    <w:semiHidden/>
    <w:unhideWhenUsed/>
    <w:qFormat/>
    <w:rsid w:val="002C56B7"/>
    <w:pPr>
      <w:keepNext/>
      <w:keepLines/>
      <w:spacing w:before="80" w:after="40"/>
      <w:outlineLvl w:val="4"/>
    </w:pPr>
    <w:rPr>
      <w:rFonts w:eastAsiaTheme="majorEastAsia" w:cstheme="majorBidi"/>
      <w:color w:val="2F5496" w:themeColor="accent1" w:themeShade="BF"/>
    </w:rPr>
  </w:style>
  <w:style w:type="paragraph" w:styleId="Nadpis6">
    <w:name w:val="heading 6"/>
    <w:basedOn w:val="Normln"/>
    <w:next w:val="Normln"/>
    <w:link w:val="Nadpis6Char"/>
    <w:uiPriority w:val="9"/>
    <w:semiHidden/>
    <w:unhideWhenUsed/>
    <w:qFormat/>
    <w:rsid w:val="002C56B7"/>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
    <w:next w:val="Normln"/>
    <w:link w:val="Nadpis7Char"/>
    <w:uiPriority w:val="9"/>
    <w:semiHidden/>
    <w:unhideWhenUsed/>
    <w:qFormat/>
    <w:rsid w:val="002C56B7"/>
    <w:pPr>
      <w:keepNext/>
      <w:keepLines/>
      <w:spacing w:before="40" w:after="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semiHidden/>
    <w:unhideWhenUsed/>
    <w:qFormat/>
    <w:rsid w:val="002C56B7"/>
    <w:pPr>
      <w:keepNext/>
      <w:keepLines/>
      <w:spacing w:after="0"/>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unhideWhenUsed/>
    <w:qFormat/>
    <w:rsid w:val="002C56B7"/>
    <w:pPr>
      <w:keepNext/>
      <w:keepLines/>
      <w:spacing w:after="0"/>
      <w:outlineLvl w:val="8"/>
    </w:pPr>
    <w:rPr>
      <w:rFonts w:eastAsiaTheme="majorEastAsia" w:cstheme="majorBidi"/>
      <w:color w:val="272727" w:themeColor="text1" w:themeTint="D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2C56B7"/>
    <w:rPr>
      <w:rFonts w:asciiTheme="majorHAnsi" w:eastAsiaTheme="majorEastAsia" w:hAnsiTheme="majorHAnsi" w:cstheme="majorBidi"/>
      <w:color w:val="2F5496" w:themeColor="accent1" w:themeShade="BF"/>
      <w:sz w:val="40"/>
      <w:szCs w:val="40"/>
    </w:rPr>
  </w:style>
  <w:style w:type="character" w:customStyle="1" w:styleId="Nadpis2Char">
    <w:name w:val="Nadpis 2 Char"/>
    <w:basedOn w:val="Standardnpsmoodstavce"/>
    <w:link w:val="Nadpis2"/>
    <w:uiPriority w:val="9"/>
    <w:semiHidden/>
    <w:rsid w:val="002C56B7"/>
    <w:rPr>
      <w:rFonts w:asciiTheme="majorHAnsi" w:eastAsiaTheme="majorEastAsia" w:hAnsiTheme="majorHAnsi" w:cstheme="majorBidi"/>
      <w:color w:val="2F5496" w:themeColor="accent1" w:themeShade="BF"/>
      <w:sz w:val="32"/>
      <w:szCs w:val="32"/>
    </w:rPr>
  </w:style>
  <w:style w:type="character" w:customStyle="1" w:styleId="Nadpis3Char">
    <w:name w:val="Nadpis 3 Char"/>
    <w:basedOn w:val="Standardnpsmoodstavce"/>
    <w:link w:val="Nadpis3"/>
    <w:uiPriority w:val="9"/>
    <w:semiHidden/>
    <w:rsid w:val="002C56B7"/>
    <w:rPr>
      <w:rFonts w:eastAsiaTheme="majorEastAsia" w:cstheme="majorBidi"/>
      <w:color w:val="2F5496" w:themeColor="accent1" w:themeShade="BF"/>
      <w:sz w:val="28"/>
      <w:szCs w:val="28"/>
    </w:rPr>
  </w:style>
  <w:style w:type="character" w:customStyle="1" w:styleId="Nadpis4Char">
    <w:name w:val="Nadpis 4 Char"/>
    <w:basedOn w:val="Standardnpsmoodstavce"/>
    <w:link w:val="Nadpis4"/>
    <w:uiPriority w:val="9"/>
    <w:semiHidden/>
    <w:rsid w:val="002C56B7"/>
    <w:rPr>
      <w:rFonts w:eastAsiaTheme="majorEastAsia" w:cstheme="majorBidi"/>
      <w:i/>
      <w:iCs/>
      <w:color w:val="2F5496" w:themeColor="accent1" w:themeShade="BF"/>
    </w:rPr>
  </w:style>
  <w:style w:type="character" w:customStyle="1" w:styleId="Nadpis5Char">
    <w:name w:val="Nadpis 5 Char"/>
    <w:basedOn w:val="Standardnpsmoodstavce"/>
    <w:link w:val="Nadpis5"/>
    <w:uiPriority w:val="9"/>
    <w:semiHidden/>
    <w:rsid w:val="002C56B7"/>
    <w:rPr>
      <w:rFonts w:eastAsiaTheme="majorEastAsia" w:cstheme="majorBidi"/>
      <w:color w:val="2F5496" w:themeColor="accent1" w:themeShade="BF"/>
    </w:rPr>
  </w:style>
  <w:style w:type="character" w:customStyle="1" w:styleId="Nadpis6Char">
    <w:name w:val="Nadpis 6 Char"/>
    <w:basedOn w:val="Standardnpsmoodstavce"/>
    <w:link w:val="Nadpis6"/>
    <w:uiPriority w:val="9"/>
    <w:semiHidden/>
    <w:rsid w:val="002C56B7"/>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2C56B7"/>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2C56B7"/>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2C56B7"/>
    <w:rPr>
      <w:rFonts w:eastAsiaTheme="majorEastAsia" w:cstheme="majorBidi"/>
      <w:color w:val="272727" w:themeColor="text1" w:themeTint="D8"/>
    </w:rPr>
  </w:style>
  <w:style w:type="paragraph" w:styleId="Nzev">
    <w:name w:val="Title"/>
    <w:basedOn w:val="Normln"/>
    <w:next w:val="Normln"/>
    <w:link w:val="NzevChar"/>
    <w:uiPriority w:val="10"/>
    <w:qFormat/>
    <w:rsid w:val="002C56B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2C56B7"/>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2C56B7"/>
    <w:pPr>
      <w:numPr>
        <w:ilvl w:val="1"/>
      </w:numPr>
    </w:pPr>
    <w:rPr>
      <w:rFonts w:eastAsiaTheme="majorEastAsia" w:cstheme="majorBidi"/>
      <w:color w:val="595959" w:themeColor="text1" w:themeTint="A6"/>
      <w:spacing w:val="15"/>
      <w:sz w:val="28"/>
      <w:szCs w:val="28"/>
    </w:rPr>
  </w:style>
  <w:style w:type="character" w:customStyle="1" w:styleId="PodnadpisChar">
    <w:name w:val="Podnadpis Char"/>
    <w:basedOn w:val="Standardnpsmoodstavce"/>
    <w:link w:val="Podnadpis"/>
    <w:uiPriority w:val="11"/>
    <w:rsid w:val="002C56B7"/>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2C56B7"/>
    <w:pPr>
      <w:spacing w:before="160"/>
      <w:jc w:val="center"/>
    </w:pPr>
    <w:rPr>
      <w:i/>
      <w:iCs/>
      <w:color w:val="404040" w:themeColor="text1" w:themeTint="BF"/>
    </w:rPr>
  </w:style>
  <w:style w:type="character" w:customStyle="1" w:styleId="CittChar">
    <w:name w:val="Citát Char"/>
    <w:basedOn w:val="Standardnpsmoodstavce"/>
    <w:link w:val="Citt"/>
    <w:uiPriority w:val="29"/>
    <w:rsid w:val="002C56B7"/>
    <w:rPr>
      <w:i/>
      <w:iCs/>
      <w:color w:val="404040" w:themeColor="text1" w:themeTint="BF"/>
    </w:rPr>
  </w:style>
  <w:style w:type="paragraph" w:styleId="Odstavecseseznamem">
    <w:name w:val="List Paragraph"/>
    <w:basedOn w:val="Normln"/>
    <w:uiPriority w:val="34"/>
    <w:qFormat/>
    <w:rsid w:val="002C56B7"/>
    <w:pPr>
      <w:ind w:left="720"/>
      <w:contextualSpacing/>
    </w:pPr>
  </w:style>
  <w:style w:type="character" w:styleId="Zdraznnintenzivn">
    <w:name w:val="Intense Emphasis"/>
    <w:basedOn w:val="Standardnpsmoodstavce"/>
    <w:uiPriority w:val="21"/>
    <w:qFormat/>
    <w:rsid w:val="002C56B7"/>
    <w:rPr>
      <w:i/>
      <w:iCs/>
      <w:color w:val="2F5496" w:themeColor="accent1" w:themeShade="BF"/>
    </w:rPr>
  </w:style>
  <w:style w:type="paragraph" w:styleId="Vrazncitt">
    <w:name w:val="Intense Quote"/>
    <w:basedOn w:val="Normln"/>
    <w:next w:val="Normln"/>
    <w:link w:val="VrazncittChar"/>
    <w:uiPriority w:val="30"/>
    <w:qFormat/>
    <w:rsid w:val="002C56B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VrazncittChar">
    <w:name w:val="Výrazný citát Char"/>
    <w:basedOn w:val="Standardnpsmoodstavce"/>
    <w:link w:val="Vrazncitt"/>
    <w:uiPriority w:val="30"/>
    <w:rsid w:val="002C56B7"/>
    <w:rPr>
      <w:i/>
      <w:iCs/>
      <w:color w:val="2F5496" w:themeColor="accent1" w:themeShade="BF"/>
    </w:rPr>
  </w:style>
  <w:style w:type="character" w:styleId="Odkazintenzivn">
    <w:name w:val="Intense Reference"/>
    <w:basedOn w:val="Standardnpsmoodstavce"/>
    <w:uiPriority w:val="32"/>
    <w:qFormat/>
    <w:rsid w:val="002C56B7"/>
    <w:rPr>
      <w:b/>
      <w:bCs/>
      <w:smallCaps/>
      <w:color w:val="2F5496" w:themeColor="accent1" w:themeShade="BF"/>
      <w:spacing w:val="5"/>
    </w:rPr>
  </w:style>
  <w:style w:type="character" w:styleId="Hypertextovodkaz">
    <w:name w:val="Hyperlink"/>
    <w:basedOn w:val="Standardnpsmoodstavce"/>
    <w:uiPriority w:val="99"/>
    <w:unhideWhenUsed/>
    <w:rsid w:val="002C56B7"/>
    <w:rPr>
      <w:color w:val="0563C1" w:themeColor="hyperlink"/>
      <w:u w:val="single"/>
    </w:rPr>
  </w:style>
  <w:style w:type="character" w:styleId="Nevyeenzmnka">
    <w:name w:val="Unresolved Mention"/>
    <w:basedOn w:val="Standardnpsmoodstavce"/>
    <w:uiPriority w:val="99"/>
    <w:semiHidden/>
    <w:unhideWhenUsed/>
    <w:rsid w:val="002C56B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o.seznam.cz/ochrana-udaju/personalizace-obsahu-a-reklamy/vyuzivani-cookies/" TargetMode="External"/><Relationship Id="rId13" Type="http://schemas.openxmlformats.org/officeDocument/2006/relationships/hyperlink" Target="https://support.microsoft.com/cs-cz/windows/odstran%C4%9Bn%C3%AD-a-spr%C3%A1va-soubor%C5%AF-cookie-168dab11-0753-043d-7c16-ede5947fc64d" TargetMode="External"/><Relationship Id="rId18" Type="http://schemas.openxmlformats.org/officeDocument/2006/relationships/hyperlink" Target="https://support.microsoft.com/cs-cz/windows/microsoft-edge-data-o-proch%C3%A1zen%C3%AD-a-ochrana-soukrom%C3%AD-bb8174ba-9d73-dcf2-9b4a-c582b4e640dd" TargetMode="External"/><Relationship Id="rId3" Type="http://schemas.openxmlformats.org/officeDocument/2006/relationships/settings" Target="settings.xml"/><Relationship Id="rId7" Type="http://schemas.openxmlformats.org/officeDocument/2006/relationships/hyperlink" Target="https://www.facebook.com/policies/cookies/" TargetMode="External"/><Relationship Id="rId12" Type="http://schemas.openxmlformats.org/officeDocument/2006/relationships/hyperlink" Target="https://support.mozilla.org/cs/kb/vymazani-cookies-dat-stranek?redirectlocale=cs&amp;redirectslug=vymazani-cookies" TargetMode="External"/><Relationship Id="rId17" Type="http://schemas.openxmlformats.org/officeDocument/2006/relationships/hyperlink" Target="https://support.apple.com/cs-cz/guide/safari/sfri11471/mac" TargetMode="External"/><Relationship Id="rId2" Type="http://schemas.openxmlformats.org/officeDocument/2006/relationships/styles" Target="styles.xml"/><Relationship Id="rId16" Type="http://schemas.openxmlformats.org/officeDocument/2006/relationships/hyperlink" Target="https://support.google.com/chrome/answer/2392709?visit_id=1-636270856459123937-2696746637&amp;rd=1&amp;co=GENIE.Platform%3DAndroid&amp;oco=1"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policies.google.com/technologies/cookies" TargetMode="External"/><Relationship Id="rId11" Type="http://schemas.openxmlformats.org/officeDocument/2006/relationships/hyperlink" Target="https://support.google.com/accounts/answer/61416?hl=cs" TargetMode="External"/><Relationship Id="rId5" Type="http://schemas.openxmlformats.org/officeDocument/2006/relationships/hyperlink" Target="http://www.babyastramedico.cz/" TargetMode="External"/><Relationship Id="rId15" Type="http://schemas.openxmlformats.org/officeDocument/2006/relationships/hyperlink" Target="https://napoveda.seznam.cz/cz/email/seznam.cz-prohlizec/smazani-docasnych-souboru-cookies-seznam/" TargetMode="External"/><Relationship Id="rId10" Type="http://schemas.openxmlformats.org/officeDocument/2006/relationships/hyperlink" Target="https://mailchimp.com/legal/cookies/"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help.hotjar.com/hc/en-us/articles/115011789248-Hotjar-Cookie-Information" TargetMode="External"/><Relationship Id="rId14" Type="http://schemas.openxmlformats.org/officeDocument/2006/relationships/hyperlink" Target="https://help.opera.com/cs/latest/web-preferences/" TargetMode="Externa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2548</Words>
  <Characters>15038</Characters>
  <Application>Microsoft Office Word</Application>
  <DocSecurity>0</DocSecurity>
  <Lines>125</Lines>
  <Paragraphs>35</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17551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Ordinace Baby Astramedico</dc:creator>
  <cp:keywords/>
  <dc:description/>
  <cp:lastModifiedBy>Ordinace Baby Astramedico</cp:lastModifiedBy>
  <cp:revision>2</cp:revision>
  <dcterms:created xsi:type="dcterms:W3CDTF">2026-10-12T19:11:00Z</dcterms:created>
  <dcterms:modified xsi:type="dcterms:W3CDTF">2026-10-12T19:11:00Z</dcterms:modified>
</cp:coreProperties>
</file>